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18C" w:rsidRDefault="0020418C" w:rsidP="00931ED3">
      <w:pPr>
        <w:pStyle w:val="DefaultText2"/>
        <w:jc w:val="center"/>
        <w:rPr>
          <w:b/>
          <w:sz w:val="28"/>
          <w:szCs w:val="28"/>
          <w:lang w:val="fr-FR"/>
        </w:rPr>
      </w:pPr>
    </w:p>
    <w:p w:rsidR="0020069B" w:rsidRDefault="0020069B" w:rsidP="00931ED3">
      <w:pPr>
        <w:pStyle w:val="DefaultText2"/>
        <w:jc w:val="center"/>
        <w:rPr>
          <w:b/>
          <w:sz w:val="28"/>
          <w:szCs w:val="28"/>
          <w:lang w:val="fr-FR"/>
        </w:rPr>
      </w:pPr>
    </w:p>
    <w:p w:rsidR="004E4725" w:rsidRPr="00F03DE4" w:rsidRDefault="004E4725" w:rsidP="00931ED3">
      <w:pPr>
        <w:pStyle w:val="DefaultText2"/>
        <w:jc w:val="center"/>
        <w:rPr>
          <w:b/>
          <w:sz w:val="28"/>
          <w:szCs w:val="28"/>
          <w:lang w:val="fr-FR"/>
        </w:rPr>
      </w:pPr>
      <w:r w:rsidRPr="00F03DE4">
        <w:rPr>
          <w:b/>
          <w:sz w:val="28"/>
          <w:szCs w:val="28"/>
          <w:lang w:val="fr-FR"/>
        </w:rPr>
        <w:t>Contract  de prestari servicii</w:t>
      </w:r>
    </w:p>
    <w:p w:rsidR="004E4725" w:rsidRDefault="004E4725" w:rsidP="00931ED3">
      <w:pPr>
        <w:pStyle w:val="DefaultText2"/>
        <w:jc w:val="center"/>
        <w:rPr>
          <w:b/>
          <w:sz w:val="28"/>
          <w:szCs w:val="28"/>
          <w:lang w:val="fr-FR"/>
        </w:rPr>
      </w:pPr>
      <w:r w:rsidRPr="00F03DE4">
        <w:rPr>
          <w:b/>
          <w:sz w:val="28"/>
          <w:szCs w:val="28"/>
          <w:lang w:val="fr-FR"/>
        </w:rPr>
        <w:t>nr. _______/201</w:t>
      </w:r>
      <w:r w:rsidR="00302A7C">
        <w:rPr>
          <w:b/>
          <w:sz w:val="28"/>
          <w:szCs w:val="28"/>
          <w:lang w:val="fr-FR"/>
        </w:rPr>
        <w:t>9</w:t>
      </w:r>
    </w:p>
    <w:p w:rsidR="0020069B" w:rsidRDefault="0020069B" w:rsidP="00931ED3">
      <w:pPr>
        <w:pStyle w:val="DefaultText2"/>
        <w:jc w:val="center"/>
        <w:rPr>
          <w:b/>
          <w:sz w:val="28"/>
          <w:szCs w:val="28"/>
          <w:lang w:val="fr-FR"/>
        </w:rPr>
      </w:pPr>
    </w:p>
    <w:p w:rsidR="0020069B" w:rsidRDefault="0020069B" w:rsidP="00931ED3">
      <w:pPr>
        <w:pStyle w:val="DefaultText2"/>
        <w:jc w:val="center"/>
        <w:rPr>
          <w:b/>
          <w:sz w:val="28"/>
          <w:szCs w:val="28"/>
          <w:lang w:val="fr-FR"/>
        </w:rPr>
      </w:pPr>
    </w:p>
    <w:p w:rsidR="0020069B" w:rsidRPr="00F03DE4" w:rsidRDefault="0020069B" w:rsidP="00931ED3">
      <w:pPr>
        <w:pStyle w:val="DefaultText2"/>
        <w:jc w:val="center"/>
        <w:rPr>
          <w:b/>
          <w:sz w:val="28"/>
          <w:szCs w:val="28"/>
          <w:lang w:val="fr-FR"/>
        </w:rPr>
      </w:pPr>
    </w:p>
    <w:p w:rsidR="00F03DE4" w:rsidRPr="00381529" w:rsidRDefault="00F03DE4" w:rsidP="00073BEF">
      <w:pPr>
        <w:pStyle w:val="DefaultText"/>
        <w:jc w:val="center"/>
        <w:rPr>
          <w:b/>
          <w:szCs w:val="24"/>
          <w:lang w:val="fr-FR"/>
        </w:rPr>
      </w:pPr>
    </w:p>
    <w:p w:rsidR="004E4725" w:rsidRPr="00733509" w:rsidRDefault="00733509" w:rsidP="0096779F">
      <w:pPr>
        <w:pStyle w:val="DefaultText"/>
        <w:jc w:val="both"/>
        <w:rPr>
          <w:b/>
          <w:i/>
          <w:szCs w:val="24"/>
          <w:lang w:val="es-ES"/>
        </w:rPr>
      </w:pPr>
      <w:r>
        <w:rPr>
          <w:b/>
          <w:i/>
          <w:szCs w:val="24"/>
          <w:lang w:val="es-ES"/>
        </w:rPr>
        <w:t>1</w:t>
      </w:r>
      <w:r w:rsidRPr="00B571A6">
        <w:rPr>
          <w:b/>
          <w:i/>
          <w:szCs w:val="24"/>
          <w:lang w:val="es-ES"/>
        </w:rPr>
        <w:t xml:space="preserve">. </w:t>
      </w:r>
      <w:r>
        <w:rPr>
          <w:b/>
          <w:i/>
          <w:szCs w:val="24"/>
          <w:lang w:val="es-ES"/>
        </w:rPr>
        <w:t>Partile contractante</w:t>
      </w:r>
    </w:p>
    <w:p w:rsidR="0020069B" w:rsidRDefault="004367F5" w:rsidP="0081721C">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in </w:t>
      </w:r>
      <w:proofErr w:type="spellStart"/>
      <w:r w:rsidR="00AA1386">
        <w:rPr>
          <w:sz w:val="26"/>
          <w:szCs w:val="26"/>
        </w:rPr>
        <w:t>reorganizare</w:t>
      </w:r>
      <w:proofErr w:type="spellEnd"/>
      <w:r w:rsidR="00AA1386">
        <w:rPr>
          <w:sz w:val="26"/>
          <w:szCs w:val="26"/>
        </w:rPr>
        <w:t xml:space="preserve"> </w:t>
      </w:r>
      <w:proofErr w:type="spellStart"/>
      <w:r w:rsidR="00AA1386">
        <w:rPr>
          <w:sz w:val="26"/>
          <w:szCs w:val="26"/>
        </w:rPr>
        <w:t>judiciara</w:t>
      </w:r>
      <w:proofErr w:type="spellEnd"/>
      <w:r w:rsidR="00AA1386">
        <w:rPr>
          <w:sz w:val="26"/>
          <w:szCs w:val="26"/>
        </w:rPr>
        <w:t>, in judicial reorganisation</w:t>
      </w:r>
      <w:r>
        <w:rPr>
          <w:sz w:val="26"/>
          <w:szCs w:val="26"/>
        </w:rPr>
        <w:t>,</w:t>
      </w:r>
      <w:r w:rsidR="00AA1386">
        <w:rPr>
          <w:sz w:val="26"/>
          <w:szCs w:val="26"/>
        </w:rPr>
        <w:t xml:space="preserve"> en </w:t>
      </w:r>
      <w:proofErr w:type="spellStart"/>
      <w:r w:rsidR="00AA1386">
        <w:rPr>
          <w:sz w:val="26"/>
          <w:szCs w:val="26"/>
        </w:rPr>
        <w:t>redressement</w:t>
      </w:r>
      <w:proofErr w:type="spellEnd"/>
      <w:r w:rsidR="00AA1386">
        <w:rPr>
          <w:sz w:val="26"/>
          <w:szCs w:val="26"/>
        </w:rPr>
        <w: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w:t>
      </w:r>
      <w:proofErr w:type="spellStart"/>
      <w:r>
        <w:rPr>
          <w:sz w:val="26"/>
          <w:szCs w:val="26"/>
        </w:rPr>
        <w:t>0000</w:t>
      </w:r>
      <w:proofErr w:type="spellEnd"/>
      <w:r>
        <w:rPr>
          <w:sz w:val="26"/>
          <w:szCs w:val="26"/>
        </w:rPr>
        <w:t xml:space="preserve"> 2301 </w:t>
      </w:r>
      <w:r>
        <w:rPr>
          <w:color w:val="000000"/>
          <w:sz w:val="26"/>
          <w:szCs w:val="26"/>
          <w:lang w:val="ro-RO"/>
        </w:rPr>
        <w:t xml:space="preserve">deschise la BCR – Sucursala Unirii, legal reprezentată de dl. </w:t>
      </w:r>
      <w:r>
        <w:rPr>
          <w:color w:val="000000"/>
          <w:sz w:val="26"/>
          <w:szCs w:val="26"/>
        </w:rPr>
        <w:t>Claudiu-</w:t>
      </w:r>
      <w:proofErr w:type="spellStart"/>
      <w:r>
        <w:rPr>
          <w:color w:val="000000"/>
          <w:sz w:val="26"/>
          <w:szCs w:val="26"/>
        </w:rPr>
        <w:t>Ionuţ</w:t>
      </w:r>
      <w:proofErr w:type="spellEnd"/>
      <w:r>
        <w:rPr>
          <w:color w:val="000000"/>
          <w:sz w:val="26"/>
          <w:szCs w:val="26"/>
        </w:rPr>
        <w:t xml:space="preserve">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w:t>
      </w:r>
    </w:p>
    <w:p w:rsidR="004367F5" w:rsidRDefault="004E4725" w:rsidP="0081721C">
      <w:pPr>
        <w:pStyle w:val="BodyText"/>
        <w:ind w:firstLine="720"/>
        <w:rPr>
          <w:szCs w:val="24"/>
          <w:lang w:val="ro-RO"/>
        </w:rPr>
      </w:pPr>
      <w:r w:rsidRPr="00B571A6">
        <w:rPr>
          <w:szCs w:val="24"/>
          <w:lang w:val="ro-RO"/>
        </w:rPr>
        <w:t>şi</w:t>
      </w:r>
    </w:p>
    <w:p w:rsidR="004E4725" w:rsidRPr="00B571A6" w:rsidRDefault="004E4725" w:rsidP="0081721C">
      <w:pPr>
        <w:pStyle w:val="BodyText"/>
        <w:ind w:firstLine="720"/>
        <w:rPr>
          <w:szCs w:val="24"/>
          <w:lang w:val="ro-RO"/>
        </w:rPr>
      </w:pPr>
      <w:r w:rsidRPr="00B571A6">
        <w:rPr>
          <w:szCs w:val="24"/>
          <w:lang w:val="ro-RO"/>
        </w:rPr>
        <w:t xml:space="preserve"> </w:t>
      </w:r>
    </w:p>
    <w:p w:rsidR="004E4725" w:rsidRPr="00B571A6" w:rsidRDefault="003F558D" w:rsidP="00CB2725">
      <w:pPr>
        <w:pStyle w:val="BodyText"/>
        <w:ind w:firstLine="720"/>
        <w:rPr>
          <w:b/>
          <w:bCs/>
          <w:szCs w:val="24"/>
          <w:lang w:val="ro-RO"/>
        </w:rPr>
      </w:pPr>
      <w:r>
        <w:rPr>
          <w:b/>
          <w:szCs w:val="24"/>
          <w:lang w:val="ro-RO"/>
        </w:rPr>
        <w:t xml:space="preserve">Actuar </w:t>
      </w:r>
      <w:r w:rsidR="00B51338">
        <w:rPr>
          <w:szCs w:val="24"/>
          <w:lang w:val="ro-RO"/>
        </w:rPr>
        <w:t>____________</w:t>
      </w:r>
      <w:r w:rsidR="008A24C4" w:rsidRPr="00B571A6">
        <w:rPr>
          <w:szCs w:val="24"/>
          <w:lang w:val="ro-RO"/>
        </w:rPr>
        <w:t xml:space="preserve"> </w:t>
      </w:r>
      <w:r w:rsidR="004E4725" w:rsidRPr="00B571A6">
        <w:rPr>
          <w:szCs w:val="24"/>
          <w:lang w:val="ro-RO"/>
        </w:rPr>
        <w:t xml:space="preserve">cu sediul in  localitatea </w:t>
      </w:r>
      <w:r w:rsidR="00B51338">
        <w:rPr>
          <w:szCs w:val="24"/>
          <w:lang w:val="ro-RO"/>
        </w:rPr>
        <w:t>______</w:t>
      </w:r>
      <w:r w:rsidR="008A24C4" w:rsidRPr="00B571A6">
        <w:rPr>
          <w:szCs w:val="24"/>
          <w:lang w:val="ro-RO"/>
        </w:rPr>
        <w:t xml:space="preserve">, </w:t>
      </w:r>
      <w:r w:rsidR="004E4725" w:rsidRPr="00B571A6">
        <w:rPr>
          <w:szCs w:val="24"/>
          <w:lang w:val="ro-RO"/>
        </w:rPr>
        <w:t xml:space="preserve">judeţul/sectorul, </w:t>
      </w:r>
      <w:r w:rsidR="00B51338">
        <w:rPr>
          <w:szCs w:val="24"/>
          <w:lang w:val="ro-RO"/>
        </w:rPr>
        <w:t>_______</w:t>
      </w:r>
      <w:r w:rsidR="004E4725" w:rsidRPr="00B571A6">
        <w:rPr>
          <w:szCs w:val="24"/>
          <w:lang w:val="ro-RO"/>
        </w:rPr>
        <w:t>, nr</w:t>
      </w:r>
      <w:r w:rsidR="008A24C4" w:rsidRPr="00B571A6">
        <w:rPr>
          <w:szCs w:val="24"/>
          <w:lang w:val="ro-RO"/>
        </w:rPr>
        <w:t>.</w:t>
      </w:r>
      <w:r w:rsidR="00B51338">
        <w:rPr>
          <w:szCs w:val="24"/>
          <w:lang w:val="ro-RO"/>
        </w:rPr>
        <w:t>_____</w:t>
      </w:r>
      <w:r w:rsidR="008A24C4" w:rsidRPr="00B571A6">
        <w:rPr>
          <w:szCs w:val="24"/>
          <w:lang w:val="ro-RO"/>
        </w:rPr>
        <w:t xml:space="preserve">, </w:t>
      </w:r>
      <w:r w:rsidR="004E4725" w:rsidRPr="00B571A6">
        <w:rPr>
          <w:szCs w:val="24"/>
          <w:lang w:val="ro-RO"/>
        </w:rPr>
        <w:t xml:space="preserve">cod poştal </w:t>
      </w:r>
      <w:r w:rsidR="00B51338">
        <w:rPr>
          <w:szCs w:val="24"/>
          <w:lang w:val="ro-RO"/>
        </w:rPr>
        <w:t>____</w:t>
      </w:r>
      <w:r w:rsidR="00262B44" w:rsidRPr="00B571A6">
        <w:rPr>
          <w:szCs w:val="24"/>
          <w:lang w:val="ro-RO"/>
        </w:rPr>
        <w:t xml:space="preserve">, </w:t>
      </w:r>
      <w:r w:rsidR="004E4725" w:rsidRPr="00B571A6">
        <w:rPr>
          <w:szCs w:val="24"/>
          <w:lang w:val="ro-RO"/>
        </w:rPr>
        <w:t xml:space="preserve">telefon </w:t>
      </w:r>
      <w:r w:rsidR="00B51338">
        <w:rPr>
          <w:szCs w:val="24"/>
          <w:lang w:val="ro-RO"/>
        </w:rPr>
        <w:t>________</w:t>
      </w:r>
      <w:r w:rsidR="008A24C4" w:rsidRPr="00B571A6">
        <w:rPr>
          <w:szCs w:val="24"/>
          <w:lang w:val="ro-RO"/>
        </w:rPr>
        <w:t xml:space="preserve">, </w:t>
      </w:r>
      <w:r w:rsidR="004E4725" w:rsidRPr="00B571A6">
        <w:rPr>
          <w:szCs w:val="24"/>
          <w:lang w:val="ro-RO"/>
        </w:rPr>
        <w:t xml:space="preserve">fax </w:t>
      </w:r>
      <w:r w:rsidR="00B51338">
        <w:rPr>
          <w:szCs w:val="24"/>
          <w:lang w:val="ro-RO"/>
        </w:rPr>
        <w:t>_______</w:t>
      </w:r>
      <w:r w:rsidR="008A24C4" w:rsidRPr="00B571A6">
        <w:rPr>
          <w:szCs w:val="24"/>
          <w:lang w:val="ro-RO"/>
        </w:rPr>
        <w:t xml:space="preserve">, </w:t>
      </w:r>
      <w:r w:rsidR="004E4725" w:rsidRPr="00B571A6">
        <w:rPr>
          <w:szCs w:val="24"/>
          <w:lang w:val="ro-RO"/>
        </w:rPr>
        <w:t xml:space="preserve">cod IBAN </w:t>
      </w:r>
      <w:r w:rsidR="00B51338">
        <w:rPr>
          <w:szCs w:val="24"/>
          <w:lang w:val="ro-RO"/>
        </w:rPr>
        <w:t>____________</w:t>
      </w:r>
      <w:r w:rsidR="004367F5">
        <w:rPr>
          <w:szCs w:val="24"/>
          <w:lang w:val="ro-RO"/>
        </w:rPr>
        <w:t xml:space="preserve"> </w:t>
      </w:r>
      <w:r w:rsidR="004367F5" w:rsidRPr="00B571A6">
        <w:rPr>
          <w:szCs w:val="24"/>
          <w:lang w:val="ro-RO"/>
        </w:rPr>
        <w:t xml:space="preserve">la Banca </w:t>
      </w:r>
      <w:r w:rsidR="004367F5">
        <w:rPr>
          <w:szCs w:val="24"/>
          <w:lang w:val="ro-RO"/>
        </w:rPr>
        <w:t>_______, cont TVA __________________</w:t>
      </w:r>
      <w:r w:rsidR="00B51338" w:rsidRPr="00B571A6">
        <w:rPr>
          <w:szCs w:val="24"/>
          <w:lang w:val="ro-RO"/>
        </w:rPr>
        <w:t xml:space="preserve"> </w:t>
      </w:r>
      <w:r w:rsidR="004E4725" w:rsidRPr="00B571A6">
        <w:rPr>
          <w:szCs w:val="24"/>
          <w:lang w:val="ro-RO"/>
        </w:rPr>
        <w:t xml:space="preserve">la Banca </w:t>
      </w:r>
      <w:r w:rsidR="00B51338">
        <w:rPr>
          <w:szCs w:val="24"/>
          <w:lang w:val="ro-RO"/>
        </w:rPr>
        <w:t>_______</w:t>
      </w:r>
      <w:r w:rsidR="008A24C4" w:rsidRPr="00B571A6">
        <w:rPr>
          <w:szCs w:val="24"/>
          <w:lang w:val="ro-RO"/>
        </w:rPr>
        <w:t xml:space="preserve">, </w:t>
      </w:r>
      <w:r w:rsidR="00435670" w:rsidRPr="00B571A6">
        <w:rPr>
          <w:szCs w:val="24"/>
          <w:lang w:val="ro-RO"/>
        </w:rPr>
        <w:t xml:space="preserve">cod </w:t>
      </w:r>
      <w:r w:rsidR="00733509">
        <w:rPr>
          <w:szCs w:val="24"/>
          <w:lang w:val="ro-RO"/>
        </w:rPr>
        <w:t>identificare</w:t>
      </w:r>
      <w:r w:rsidR="00435670">
        <w:rPr>
          <w:szCs w:val="24"/>
          <w:lang w:val="ro-RO"/>
        </w:rPr>
        <w:t xml:space="preserve"> PFA __________________</w:t>
      </w:r>
      <w:r w:rsidR="00262B44" w:rsidRPr="00B571A6">
        <w:rPr>
          <w:szCs w:val="24"/>
          <w:lang w:val="ro-RO"/>
        </w:rPr>
        <w:t xml:space="preserve">, </w:t>
      </w:r>
      <w:r w:rsidR="004E4725" w:rsidRPr="00B571A6">
        <w:rPr>
          <w:szCs w:val="24"/>
          <w:lang w:val="ro-RO"/>
        </w:rPr>
        <w:t xml:space="preserve">în calitate de </w:t>
      </w:r>
      <w:r w:rsidR="004E4725" w:rsidRPr="00B571A6">
        <w:rPr>
          <w:b/>
          <w:bCs/>
          <w:caps/>
          <w:szCs w:val="24"/>
          <w:lang w:val="ro-RO"/>
        </w:rPr>
        <w:t>PRESTATOR</w:t>
      </w:r>
      <w:r w:rsidR="00733509">
        <w:rPr>
          <w:b/>
          <w:bCs/>
          <w:caps/>
          <w:szCs w:val="24"/>
          <w:lang w:val="ro-RO"/>
        </w:rPr>
        <w:t>.</w:t>
      </w:r>
      <w:r w:rsidR="004E4725" w:rsidRPr="00B571A6">
        <w:rPr>
          <w:b/>
          <w:bCs/>
          <w:caps/>
          <w:szCs w:val="24"/>
          <w:lang w:val="ro-RO"/>
        </w:rPr>
        <w:t xml:space="preserve"> </w:t>
      </w:r>
    </w:p>
    <w:p w:rsidR="004E4725" w:rsidRPr="00B571A6" w:rsidRDefault="004E4725" w:rsidP="0096779F">
      <w:pPr>
        <w:pStyle w:val="DefaultText"/>
        <w:jc w:val="both"/>
        <w:rPr>
          <w:b/>
          <w:i/>
          <w:szCs w:val="24"/>
          <w:lang w:val="es-ES"/>
        </w:rPr>
      </w:pPr>
    </w:p>
    <w:p w:rsidR="004E4725" w:rsidRPr="00B571A6" w:rsidRDefault="004E4725" w:rsidP="0096779F">
      <w:pPr>
        <w:pStyle w:val="DefaultText"/>
        <w:jc w:val="both"/>
        <w:rPr>
          <w:b/>
          <w:i/>
          <w:szCs w:val="24"/>
          <w:lang w:val="es-ES"/>
        </w:rPr>
      </w:pPr>
      <w:r w:rsidRPr="00B571A6">
        <w:rPr>
          <w:b/>
          <w:i/>
          <w:szCs w:val="24"/>
          <w:lang w:val="es-ES"/>
        </w:rPr>
        <w:t xml:space="preserve">2. Definiţii </w:t>
      </w:r>
    </w:p>
    <w:p w:rsidR="003B6918" w:rsidRPr="00B571A6" w:rsidRDefault="004E4725" w:rsidP="0096779F">
      <w:pPr>
        <w:pStyle w:val="DefaultText"/>
        <w:jc w:val="both"/>
        <w:rPr>
          <w:szCs w:val="24"/>
          <w:lang w:val="es-ES"/>
        </w:rPr>
      </w:pPr>
      <w:r w:rsidRPr="00B571A6">
        <w:rPr>
          <w:szCs w:val="24"/>
          <w:lang w:val="es-ES"/>
        </w:rPr>
        <w:t>2.1 - În prezentul contract următorii termeni vor fi interpretaţi astfel:</w:t>
      </w:r>
    </w:p>
    <w:p w:rsidR="004E4725" w:rsidRPr="00B571A6" w:rsidRDefault="004E4725" w:rsidP="0096779F">
      <w:pPr>
        <w:pStyle w:val="DefaultText"/>
        <w:numPr>
          <w:ilvl w:val="3"/>
          <w:numId w:val="2"/>
        </w:numPr>
        <w:ind w:left="0" w:firstLine="0"/>
        <w:jc w:val="both"/>
        <w:rPr>
          <w:szCs w:val="24"/>
          <w:lang w:val="it-IT"/>
        </w:rPr>
      </w:pPr>
      <w:r w:rsidRPr="00B571A6">
        <w:rPr>
          <w:b/>
          <w:i/>
          <w:szCs w:val="24"/>
          <w:lang w:val="es-ES"/>
        </w:rPr>
        <w:t>contract</w:t>
      </w:r>
      <w:r w:rsidRPr="00B571A6">
        <w:rPr>
          <w:b/>
          <w:szCs w:val="24"/>
          <w:lang w:val="es-ES"/>
        </w:rPr>
        <w:t xml:space="preserve"> </w:t>
      </w:r>
      <w:r w:rsidRPr="00B571A6">
        <w:rPr>
          <w:szCs w:val="24"/>
          <w:lang w:val="es-ES"/>
        </w:rPr>
        <w:t xml:space="preserve">– reprezintă prezentul contract  şi toate anexele sale. </w:t>
      </w:r>
    </w:p>
    <w:p w:rsidR="004E4725" w:rsidRPr="00B571A6" w:rsidRDefault="004E4725" w:rsidP="0096779F">
      <w:pPr>
        <w:pStyle w:val="DefaultText"/>
        <w:numPr>
          <w:ilvl w:val="3"/>
          <w:numId w:val="2"/>
        </w:numPr>
        <w:ind w:left="0" w:firstLine="0"/>
        <w:jc w:val="both"/>
        <w:rPr>
          <w:szCs w:val="24"/>
        </w:rPr>
      </w:pPr>
      <w:r w:rsidRPr="00B571A6">
        <w:rPr>
          <w:b/>
          <w:i/>
          <w:szCs w:val="24"/>
        </w:rPr>
        <w:t>achizitor şi  prestator</w:t>
      </w:r>
      <w:r w:rsidRPr="00B571A6">
        <w:rPr>
          <w:szCs w:val="24"/>
        </w:rPr>
        <w:t xml:space="preserve">  - părtile contractante, aşa cum sunt acestea numite în prezentul contract;</w:t>
      </w:r>
    </w:p>
    <w:p w:rsidR="004E4725" w:rsidRPr="00B571A6" w:rsidRDefault="004E4725" w:rsidP="0096779F">
      <w:pPr>
        <w:pStyle w:val="DefaultText"/>
        <w:numPr>
          <w:ilvl w:val="3"/>
          <w:numId w:val="2"/>
        </w:numPr>
        <w:ind w:left="0" w:firstLine="0"/>
        <w:jc w:val="both"/>
        <w:rPr>
          <w:szCs w:val="24"/>
        </w:rPr>
      </w:pPr>
      <w:r w:rsidRPr="00B571A6">
        <w:rPr>
          <w:b/>
          <w:i/>
          <w:szCs w:val="24"/>
        </w:rPr>
        <w:t>valoarea contractului</w:t>
      </w:r>
      <w:r w:rsidRPr="00B571A6">
        <w:rPr>
          <w:b/>
          <w:szCs w:val="24"/>
        </w:rPr>
        <w:t xml:space="preserve"> </w:t>
      </w:r>
      <w:r w:rsidRPr="00B571A6">
        <w:rPr>
          <w:szCs w:val="24"/>
        </w:rPr>
        <w:t>- preţul plătibil prestatorului de către achizitor, în baza contractului, pentru îndeplinirea integrală şi corespunzătoare a tuturor obligaţiilor asumate prin contract;</w:t>
      </w:r>
    </w:p>
    <w:p w:rsidR="004E4725" w:rsidRPr="00381529" w:rsidRDefault="004E4725" w:rsidP="00C36E27">
      <w:pPr>
        <w:tabs>
          <w:tab w:val="left" w:pos="3686"/>
        </w:tabs>
        <w:jc w:val="both"/>
        <w:rPr>
          <w:rFonts w:ascii="Times New Roman" w:hAnsi="Times New Roman"/>
          <w:b/>
          <w:sz w:val="24"/>
          <w:szCs w:val="24"/>
          <w:lang w:val="fr-FR"/>
        </w:rPr>
      </w:pPr>
      <w:r w:rsidRPr="00B571A6">
        <w:rPr>
          <w:rFonts w:ascii="Times New Roman" w:hAnsi="Times New Roman"/>
          <w:i/>
          <w:sz w:val="24"/>
          <w:szCs w:val="24"/>
          <w:lang w:val="it-IT"/>
        </w:rPr>
        <w:t xml:space="preserve">d. </w:t>
      </w:r>
      <w:r w:rsidRPr="00B571A6">
        <w:rPr>
          <w:rFonts w:ascii="Times New Roman" w:hAnsi="Times New Roman"/>
          <w:b/>
          <w:i/>
          <w:sz w:val="24"/>
          <w:szCs w:val="24"/>
          <w:lang w:val="it-IT"/>
        </w:rPr>
        <w:t xml:space="preserve">servicii </w:t>
      </w:r>
      <w:r w:rsidRPr="00B571A6">
        <w:rPr>
          <w:rFonts w:ascii="Times New Roman" w:hAnsi="Times New Roman"/>
          <w:i/>
          <w:sz w:val="24"/>
          <w:szCs w:val="24"/>
          <w:lang w:val="it-IT"/>
        </w:rPr>
        <w:t>–</w:t>
      </w:r>
      <w:r w:rsidRPr="00B571A6">
        <w:rPr>
          <w:rFonts w:ascii="Times New Roman" w:hAnsi="Times New Roman"/>
          <w:sz w:val="24"/>
          <w:szCs w:val="24"/>
          <w:lang w:val="it-IT"/>
        </w:rPr>
        <w:t xml:space="preserve"> elaborare</w:t>
      </w:r>
      <w:r w:rsidRPr="003B6918">
        <w:rPr>
          <w:rFonts w:ascii="Times New Roman" w:hAnsi="Times New Roman"/>
          <w:i/>
          <w:sz w:val="24"/>
          <w:szCs w:val="24"/>
          <w:lang w:val="it-IT"/>
        </w:rPr>
        <w:t xml:space="preserve"> </w:t>
      </w:r>
      <w:r w:rsidR="003B6918" w:rsidRPr="003B6918">
        <w:rPr>
          <w:rFonts w:ascii="Times New Roman" w:hAnsi="Times New Roman"/>
          <w:i/>
          <w:sz w:val="24"/>
          <w:szCs w:val="24"/>
          <w:lang w:val="it-IT"/>
        </w:rPr>
        <w:t>R</w:t>
      </w:r>
      <w:r w:rsidRPr="003B6918">
        <w:rPr>
          <w:rFonts w:ascii="Times New Roman" w:hAnsi="Times New Roman"/>
          <w:i/>
          <w:sz w:val="24"/>
          <w:szCs w:val="24"/>
          <w:lang w:val="it-IT"/>
        </w:rPr>
        <w:t xml:space="preserve">aport de evaluare </w:t>
      </w:r>
      <w:r w:rsidR="003B6918" w:rsidRPr="003B6918">
        <w:rPr>
          <w:rFonts w:ascii="Times New Roman" w:hAnsi="Times New Roman"/>
          <w:i/>
          <w:sz w:val="24"/>
          <w:szCs w:val="24"/>
          <w:lang w:val="it-IT"/>
        </w:rPr>
        <w:t xml:space="preserve">a beneficiilor angajatilor </w:t>
      </w:r>
      <w:r w:rsidR="003B6918" w:rsidRPr="003B6918">
        <w:rPr>
          <w:rFonts w:ascii="Times New Roman" w:hAnsi="Times New Roman"/>
          <w:i/>
          <w:sz w:val="24"/>
          <w:szCs w:val="24"/>
          <w:lang w:val="fr-FR"/>
        </w:rPr>
        <w:t>pe baza de calcul actuarial</w:t>
      </w:r>
      <w:r w:rsidRPr="00381529">
        <w:rPr>
          <w:rFonts w:ascii="Times New Roman" w:hAnsi="Times New Roman"/>
          <w:sz w:val="24"/>
          <w:szCs w:val="24"/>
          <w:lang w:val="fr-FR"/>
        </w:rPr>
        <w:t xml:space="preserve">, </w:t>
      </w:r>
      <w:r w:rsidRPr="00B571A6">
        <w:rPr>
          <w:rFonts w:ascii="Times New Roman" w:hAnsi="Times New Roman"/>
          <w:sz w:val="24"/>
          <w:szCs w:val="24"/>
          <w:lang w:val="it-IT"/>
        </w:rPr>
        <w:t xml:space="preserve">care  constituie obiectul contractului; </w:t>
      </w:r>
    </w:p>
    <w:p w:rsidR="004E4725" w:rsidRPr="00B571A6" w:rsidRDefault="004E4725" w:rsidP="00734426">
      <w:pPr>
        <w:pStyle w:val="DefaultText"/>
        <w:jc w:val="both"/>
        <w:rPr>
          <w:szCs w:val="24"/>
          <w:lang w:val="it-IT"/>
        </w:rPr>
      </w:pPr>
      <w:r w:rsidRPr="00B571A6">
        <w:rPr>
          <w:szCs w:val="24"/>
          <w:lang w:val="it-IT"/>
        </w:rPr>
        <w:t xml:space="preserve">e. </w:t>
      </w:r>
      <w:r w:rsidRPr="00B571A6">
        <w:rPr>
          <w:b/>
          <w:i/>
          <w:szCs w:val="24"/>
          <w:lang w:val="it-IT"/>
        </w:rPr>
        <w:t>standarde -</w:t>
      </w:r>
      <w:r w:rsidRPr="00B571A6">
        <w:rPr>
          <w:szCs w:val="24"/>
          <w:lang w:val="it-IT"/>
        </w:rPr>
        <w:t xml:space="preserve"> standardele, reglementările tehnice sau altele asemenea prevăzute în caietul de sarcini şi în propunerea tehnică;</w:t>
      </w:r>
    </w:p>
    <w:p w:rsidR="004E4725" w:rsidRPr="00B571A6" w:rsidRDefault="004E4725" w:rsidP="00734426">
      <w:pPr>
        <w:pStyle w:val="DefaultText"/>
        <w:jc w:val="both"/>
        <w:rPr>
          <w:szCs w:val="24"/>
          <w:lang w:val="es-ES"/>
        </w:rPr>
      </w:pPr>
      <w:r w:rsidRPr="00B571A6">
        <w:rPr>
          <w:szCs w:val="24"/>
          <w:lang w:val="es-ES"/>
        </w:rPr>
        <w:t>f</w:t>
      </w:r>
      <w:r w:rsidRPr="00B571A6">
        <w:rPr>
          <w:b/>
          <w:i/>
          <w:szCs w:val="24"/>
          <w:lang w:val="es-ES"/>
        </w:rPr>
        <w:t>.forţa majoră</w:t>
      </w:r>
      <w:r w:rsidRPr="00B571A6">
        <w:rPr>
          <w:i/>
          <w:szCs w:val="24"/>
          <w:lang w:val="es-ES"/>
        </w:rPr>
        <w:t xml:space="preserve"> </w:t>
      </w:r>
      <w:r w:rsidRPr="00B571A6">
        <w:rPr>
          <w:szCs w:val="24"/>
          <w:lang w:val="es-ES"/>
        </w:rPr>
        <w:t>-  un eveniment mai presus de controlul parţilor, care nu se datorează greşelii sau vinei acestora, care nu putea fi prevăzut la momentul încheierii contractului şi care face imposibilă executarea şi, respectiv, îndeplinirea contractului; sunt considerate asemenea evenimente: razboaie, revoluţii, incendii, inundaţii sau orice alte catastrofe naturale, restricţii apărute ca urmare a unei carantine, embargou, enumerarea nefiind exhaustivă ci enuntiativă. Nu este considerat forţă majoră un eveniment asemenea celor de mai sus care, fără a crea o imposibilitate de executare, face extrem de costisitoare executarea obligaţiilor uneia din părţi;</w:t>
      </w:r>
    </w:p>
    <w:p w:rsidR="004E4725" w:rsidRPr="00B571A6" w:rsidRDefault="004E4725" w:rsidP="0096779F">
      <w:pPr>
        <w:pStyle w:val="DefaultText1"/>
        <w:tabs>
          <w:tab w:val="left" w:pos="360"/>
        </w:tabs>
        <w:jc w:val="both"/>
        <w:rPr>
          <w:szCs w:val="24"/>
          <w:lang w:val="fr-FR"/>
        </w:rPr>
      </w:pPr>
      <w:r w:rsidRPr="00B571A6">
        <w:rPr>
          <w:i/>
          <w:szCs w:val="24"/>
          <w:lang w:val="fr-FR"/>
        </w:rPr>
        <w:t>g.</w:t>
      </w:r>
      <w:r w:rsidRPr="00B571A6">
        <w:rPr>
          <w:b/>
          <w:i/>
          <w:szCs w:val="24"/>
          <w:lang w:val="fr-FR"/>
        </w:rPr>
        <w:t xml:space="preserve"> zi</w:t>
      </w:r>
      <w:r w:rsidRPr="00B571A6">
        <w:rPr>
          <w:b/>
          <w:szCs w:val="24"/>
          <w:lang w:val="fr-FR"/>
        </w:rPr>
        <w:t xml:space="preserve"> </w:t>
      </w:r>
      <w:r w:rsidRPr="00B571A6">
        <w:rPr>
          <w:szCs w:val="24"/>
          <w:lang w:val="fr-FR"/>
        </w:rPr>
        <w:t xml:space="preserve">- zi calendaristică; </w:t>
      </w:r>
    </w:p>
    <w:p w:rsidR="00890C81" w:rsidRPr="00B571A6" w:rsidRDefault="00890C81" w:rsidP="0096779F">
      <w:pPr>
        <w:pStyle w:val="DefaultText1"/>
        <w:tabs>
          <w:tab w:val="left" w:pos="360"/>
        </w:tabs>
        <w:jc w:val="both"/>
        <w:rPr>
          <w:szCs w:val="24"/>
          <w:lang w:val="fr-FR"/>
        </w:rPr>
      </w:pPr>
    </w:p>
    <w:p w:rsidR="004E4725" w:rsidRPr="00B571A6" w:rsidRDefault="004E4725" w:rsidP="0096779F">
      <w:pPr>
        <w:pStyle w:val="DefaultText"/>
        <w:jc w:val="both"/>
        <w:rPr>
          <w:b/>
          <w:szCs w:val="24"/>
          <w:lang w:val="fr-FR"/>
        </w:rPr>
      </w:pPr>
      <w:r w:rsidRPr="00B571A6">
        <w:rPr>
          <w:b/>
          <w:szCs w:val="24"/>
          <w:lang w:val="fr-FR"/>
        </w:rPr>
        <w:t xml:space="preserve">3. </w:t>
      </w:r>
      <w:r w:rsidRPr="00B571A6">
        <w:rPr>
          <w:b/>
          <w:i/>
          <w:szCs w:val="24"/>
          <w:lang w:val="fr-FR"/>
        </w:rPr>
        <w:t>Interpretare</w:t>
      </w:r>
    </w:p>
    <w:p w:rsidR="004E4725" w:rsidRPr="00B571A6" w:rsidRDefault="004E4725" w:rsidP="0096779F">
      <w:pPr>
        <w:pStyle w:val="DefaultText"/>
        <w:jc w:val="both"/>
        <w:rPr>
          <w:szCs w:val="24"/>
          <w:lang w:val="es-ES"/>
        </w:rPr>
      </w:pPr>
      <w:r w:rsidRPr="00B571A6">
        <w:rPr>
          <w:szCs w:val="24"/>
          <w:lang w:val="fr-FR"/>
        </w:rPr>
        <w:t>3.1</w:t>
      </w:r>
      <w:r w:rsidRPr="00B571A6">
        <w:rPr>
          <w:b/>
          <w:szCs w:val="24"/>
          <w:lang w:val="fr-FR"/>
        </w:rPr>
        <w:t xml:space="preserve"> </w:t>
      </w:r>
      <w:r w:rsidRPr="00B571A6">
        <w:rPr>
          <w:szCs w:val="24"/>
          <w:lang w:val="fr-FR"/>
        </w:rPr>
        <w:t>În prezentul contract, cu excepţia unei prevederi contrare cuvintele la forma singular vor include forma de plural şi vic</w:t>
      </w:r>
      <w:r w:rsidRPr="00B571A6">
        <w:rPr>
          <w:szCs w:val="24"/>
          <w:lang w:val="es-ES"/>
        </w:rPr>
        <w:t>e versa, acolo unde acest lucru este permis de context.</w:t>
      </w:r>
    </w:p>
    <w:p w:rsidR="004E4725" w:rsidRPr="00B571A6" w:rsidRDefault="004E4725" w:rsidP="00FC277C">
      <w:pPr>
        <w:pStyle w:val="DefaultText"/>
        <w:jc w:val="both"/>
        <w:rPr>
          <w:szCs w:val="24"/>
          <w:lang w:val="es-ES"/>
        </w:rPr>
      </w:pPr>
      <w:r w:rsidRPr="00FC12C5">
        <w:rPr>
          <w:szCs w:val="24"/>
          <w:lang w:val="es-ES"/>
        </w:rPr>
        <w:t>3.2</w:t>
      </w:r>
      <w:r w:rsidRPr="00FC12C5">
        <w:rPr>
          <w:b/>
          <w:szCs w:val="24"/>
          <w:lang w:val="es-ES"/>
        </w:rPr>
        <w:t xml:space="preserve"> </w:t>
      </w:r>
      <w:r w:rsidRPr="00FC12C5">
        <w:rPr>
          <w:szCs w:val="24"/>
          <w:lang w:val="es-ES"/>
        </w:rPr>
        <w:t>Termenul “zi”sau “zile” sau orice referire la zile reprezintă zile calendaristice dacă nu se specifică in mod diferit.</w:t>
      </w:r>
    </w:p>
    <w:p w:rsidR="004E4725" w:rsidRDefault="004E4725" w:rsidP="00FC277C">
      <w:pPr>
        <w:pStyle w:val="DefaultText"/>
        <w:jc w:val="both"/>
        <w:rPr>
          <w:szCs w:val="24"/>
          <w:lang w:val="es-ES"/>
        </w:rPr>
      </w:pPr>
    </w:p>
    <w:p w:rsidR="0020069B" w:rsidRDefault="0020069B" w:rsidP="00FC277C">
      <w:pPr>
        <w:pStyle w:val="DefaultText"/>
        <w:jc w:val="both"/>
        <w:rPr>
          <w:szCs w:val="24"/>
          <w:lang w:val="es-ES"/>
        </w:rPr>
      </w:pPr>
    </w:p>
    <w:p w:rsidR="0020069B" w:rsidRDefault="0020069B" w:rsidP="00FC277C">
      <w:pPr>
        <w:pStyle w:val="DefaultText"/>
        <w:jc w:val="both"/>
        <w:rPr>
          <w:szCs w:val="24"/>
          <w:lang w:val="es-ES"/>
        </w:rPr>
      </w:pPr>
    </w:p>
    <w:p w:rsidR="0020069B" w:rsidRPr="00B571A6" w:rsidRDefault="0020069B" w:rsidP="00FC277C">
      <w:pPr>
        <w:pStyle w:val="DefaultText"/>
        <w:jc w:val="both"/>
        <w:rPr>
          <w:szCs w:val="24"/>
          <w:lang w:val="es-ES"/>
        </w:rPr>
      </w:pPr>
    </w:p>
    <w:p w:rsidR="00F03DE4" w:rsidRDefault="004E4725" w:rsidP="00F03DE4">
      <w:pPr>
        <w:pStyle w:val="DefaultText"/>
        <w:jc w:val="both"/>
        <w:rPr>
          <w:b/>
          <w:szCs w:val="24"/>
          <w:u w:val="single"/>
          <w:lang w:val="es-ES"/>
        </w:rPr>
      </w:pPr>
      <w:r w:rsidRPr="00F03DE4">
        <w:rPr>
          <w:b/>
          <w:szCs w:val="24"/>
          <w:u w:val="single"/>
          <w:lang w:val="es-ES"/>
        </w:rPr>
        <w:t>Clauze obligatorii</w:t>
      </w:r>
    </w:p>
    <w:p w:rsidR="00AB3A66" w:rsidRPr="00F03DE4" w:rsidRDefault="00AB3A66" w:rsidP="00F03DE4">
      <w:pPr>
        <w:pStyle w:val="DefaultText"/>
        <w:jc w:val="both"/>
        <w:rPr>
          <w:b/>
          <w:szCs w:val="24"/>
          <w:u w:val="single"/>
          <w:lang w:val="es-ES"/>
        </w:rPr>
      </w:pPr>
    </w:p>
    <w:p w:rsidR="004E4725" w:rsidRPr="00B571A6" w:rsidRDefault="004E4725" w:rsidP="007E0EF5">
      <w:pPr>
        <w:autoSpaceDE w:val="0"/>
        <w:autoSpaceDN w:val="0"/>
        <w:adjustRightInd w:val="0"/>
        <w:jc w:val="both"/>
        <w:rPr>
          <w:rFonts w:ascii="Times New Roman" w:hAnsi="Times New Roman"/>
          <w:b/>
          <w:i/>
          <w:sz w:val="24"/>
          <w:szCs w:val="24"/>
          <w:lang w:val="it-IT"/>
        </w:rPr>
      </w:pPr>
      <w:r w:rsidRPr="00B571A6">
        <w:rPr>
          <w:rFonts w:ascii="Times New Roman" w:hAnsi="Times New Roman"/>
          <w:b/>
          <w:i/>
          <w:sz w:val="24"/>
          <w:szCs w:val="24"/>
          <w:lang w:val="it-IT"/>
        </w:rPr>
        <w:t>4.Obiectul  contractului</w:t>
      </w:r>
    </w:p>
    <w:p w:rsidR="004E4725" w:rsidRPr="00F03DE4" w:rsidRDefault="004E4725" w:rsidP="00980716">
      <w:pPr>
        <w:pStyle w:val="DefaultText"/>
        <w:jc w:val="both"/>
        <w:rPr>
          <w:b/>
          <w:i/>
          <w:szCs w:val="24"/>
          <w:lang w:val="ro-RO"/>
        </w:rPr>
      </w:pPr>
      <w:r w:rsidRPr="00B571A6">
        <w:rPr>
          <w:szCs w:val="24"/>
          <w:lang w:val="it-IT"/>
        </w:rPr>
        <w:t xml:space="preserve">4.1. </w:t>
      </w:r>
      <w:r>
        <w:rPr>
          <w:szCs w:val="24"/>
          <w:lang w:val="it-IT"/>
        </w:rPr>
        <w:t xml:space="preserve">(1) </w:t>
      </w:r>
      <w:r w:rsidRPr="00B571A6">
        <w:rPr>
          <w:szCs w:val="24"/>
          <w:lang w:val="it-IT"/>
        </w:rPr>
        <w:t>Obiectul contractului îl cons</w:t>
      </w:r>
      <w:r w:rsidR="00F03DE4">
        <w:rPr>
          <w:szCs w:val="24"/>
          <w:lang w:val="it-IT"/>
        </w:rPr>
        <w:t xml:space="preserve">tituie prestarea serviciului: </w:t>
      </w:r>
      <w:r w:rsidR="00F03DE4" w:rsidRPr="00F03DE4">
        <w:rPr>
          <w:b/>
          <w:i/>
          <w:szCs w:val="24"/>
          <w:lang w:val="it-IT"/>
        </w:rPr>
        <w:t>Evaluarea beneficiilor angajatilor</w:t>
      </w:r>
      <w:r w:rsidR="00121452">
        <w:rPr>
          <w:b/>
          <w:i/>
          <w:szCs w:val="24"/>
          <w:lang w:val="it-IT"/>
        </w:rPr>
        <w:t xml:space="preserve"> </w:t>
      </w:r>
      <w:r w:rsidR="00F03DE4" w:rsidRPr="00F03DE4">
        <w:rPr>
          <w:b/>
          <w:i/>
          <w:szCs w:val="24"/>
          <w:lang w:val="fr-FR"/>
        </w:rPr>
        <w:t>pe baza de calcul actuarial</w:t>
      </w:r>
      <w:r w:rsidR="002A5EFE">
        <w:rPr>
          <w:b/>
          <w:i/>
          <w:szCs w:val="24"/>
          <w:lang w:val="fr-FR"/>
        </w:rPr>
        <w:t>, in confor</w:t>
      </w:r>
      <w:r w:rsidR="00302A7C">
        <w:rPr>
          <w:b/>
          <w:i/>
          <w:szCs w:val="24"/>
          <w:lang w:val="fr-FR"/>
        </w:rPr>
        <w:t>mitate cu prevederile Standardelor Internationale de Raportare Financiara.</w:t>
      </w:r>
    </w:p>
    <w:p w:rsidR="004E4725" w:rsidRPr="00B571A6" w:rsidRDefault="004E4725" w:rsidP="00980716">
      <w:pPr>
        <w:pStyle w:val="DefaultText"/>
        <w:jc w:val="both"/>
        <w:rPr>
          <w:szCs w:val="24"/>
          <w:lang w:val="ro-RO"/>
        </w:rPr>
      </w:pPr>
      <w:r w:rsidRPr="00B571A6">
        <w:rPr>
          <w:szCs w:val="24"/>
          <w:lang w:val="it-IT"/>
        </w:rPr>
        <w:t xml:space="preserve">(2) Prestatorul este obligat să elaboreze </w:t>
      </w:r>
      <w:r w:rsidR="00F03DE4">
        <w:rPr>
          <w:b/>
          <w:szCs w:val="24"/>
          <w:lang w:val="it-IT"/>
        </w:rPr>
        <w:t xml:space="preserve">un raport de evaluare </w:t>
      </w:r>
      <w:r w:rsidRPr="00B571A6">
        <w:rPr>
          <w:szCs w:val="24"/>
          <w:lang w:val="it-IT"/>
        </w:rPr>
        <w:t>în conformitate cu cerinţele caietului de sarcini</w:t>
      </w:r>
      <w:r w:rsidR="00302A7C">
        <w:rPr>
          <w:szCs w:val="24"/>
          <w:lang w:val="it-IT"/>
        </w:rPr>
        <w:t>, raport care in mod obligatoriu va cuprinde informatiile/datele solicitate la cap.II din caietul de sarcini</w:t>
      </w:r>
      <w:r w:rsidR="00F03DE4">
        <w:rPr>
          <w:szCs w:val="24"/>
          <w:lang w:val="it-IT"/>
        </w:rPr>
        <w:t>.</w:t>
      </w:r>
    </w:p>
    <w:p w:rsidR="00FC12C5" w:rsidRDefault="004E4725" w:rsidP="00980157">
      <w:pPr>
        <w:pStyle w:val="DefaultText"/>
        <w:jc w:val="both"/>
        <w:rPr>
          <w:szCs w:val="24"/>
          <w:lang w:val="it-IT"/>
        </w:rPr>
      </w:pPr>
      <w:r w:rsidRPr="00B571A6">
        <w:rPr>
          <w:szCs w:val="24"/>
          <w:lang w:val="it-IT"/>
        </w:rPr>
        <w:t xml:space="preserve"> (3) Prestatorul se obligă să realizeze rapo</w:t>
      </w:r>
      <w:r w:rsidR="00F03DE4">
        <w:rPr>
          <w:szCs w:val="24"/>
          <w:lang w:val="it-IT"/>
        </w:rPr>
        <w:t xml:space="preserve">rtul </w:t>
      </w:r>
      <w:r w:rsidRPr="00B571A6">
        <w:rPr>
          <w:szCs w:val="24"/>
          <w:lang w:val="it-IT"/>
        </w:rPr>
        <w:t>de evaluare la termenul şi în condiţiile prevăzute î</w:t>
      </w:r>
      <w:r w:rsidR="00F03DE4">
        <w:rPr>
          <w:szCs w:val="24"/>
          <w:lang w:val="it-IT"/>
        </w:rPr>
        <w:t>n prezentul contract. Raportul de evaluare se va</w:t>
      </w:r>
      <w:r w:rsidRPr="00B571A6">
        <w:rPr>
          <w:szCs w:val="24"/>
          <w:lang w:val="it-IT"/>
        </w:rPr>
        <w:t xml:space="preserve"> preda în </w:t>
      </w:r>
      <w:r w:rsidR="00F03DE4">
        <w:rPr>
          <w:szCs w:val="24"/>
          <w:lang w:val="it-IT"/>
        </w:rPr>
        <w:t>2</w:t>
      </w:r>
      <w:r w:rsidRPr="00B571A6">
        <w:rPr>
          <w:szCs w:val="24"/>
          <w:lang w:val="it-IT"/>
        </w:rPr>
        <w:t xml:space="preserve"> (</w:t>
      </w:r>
      <w:r w:rsidR="00F03DE4">
        <w:rPr>
          <w:szCs w:val="24"/>
          <w:lang w:val="it-IT"/>
        </w:rPr>
        <w:t>doua</w:t>
      </w:r>
      <w:r w:rsidRPr="00B571A6">
        <w:rPr>
          <w:szCs w:val="24"/>
          <w:lang w:val="it-IT"/>
        </w:rPr>
        <w:t>) exemplare</w:t>
      </w:r>
      <w:r>
        <w:rPr>
          <w:szCs w:val="24"/>
          <w:lang w:val="it-IT"/>
        </w:rPr>
        <w:t xml:space="preserve"> </w:t>
      </w:r>
      <w:r w:rsidRPr="001B4284">
        <w:rPr>
          <w:szCs w:val="24"/>
          <w:lang w:val="ro-RO"/>
        </w:rPr>
        <w:t>tiparite precum si in versiune electronica</w:t>
      </w:r>
      <w:r w:rsidR="00F03DE4">
        <w:rPr>
          <w:szCs w:val="24"/>
          <w:lang w:val="it-IT"/>
        </w:rPr>
        <w:t>.</w:t>
      </w:r>
    </w:p>
    <w:p w:rsidR="004E4725" w:rsidRDefault="004E4725" w:rsidP="00980157">
      <w:pPr>
        <w:pStyle w:val="DefaultText"/>
        <w:jc w:val="both"/>
        <w:rPr>
          <w:b/>
          <w:i/>
          <w:lang w:val="es-ES"/>
        </w:rPr>
      </w:pPr>
      <w:r w:rsidRPr="00B571A6">
        <w:rPr>
          <w:b/>
          <w:lang w:val="es-ES"/>
        </w:rPr>
        <w:t xml:space="preserve">5. </w:t>
      </w:r>
      <w:r w:rsidRPr="00B571A6">
        <w:rPr>
          <w:b/>
          <w:i/>
          <w:lang w:val="es-ES"/>
        </w:rPr>
        <w:t>Valoarea  contractului</w:t>
      </w:r>
    </w:p>
    <w:p w:rsidR="004E4725" w:rsidRPr="00733509" w:rsidRDefault="004E4725" w:rsidP="00733509">
      <w:pPr>
        <w:pStyle w:val="DefaultText"/>
        <w:jc w:val="both"/>
        <w:rPr>
          <w:b/>
          <w:i/>
          <w:szCs w:val="24"/>
          <w:lang w:val="es-ES"/>
        </w:rPr>
      </w:pPr>
      <w:r w:rsidRPr="00B571A6">
        <w:rPr>
          <w:lang w:val="es-ES"/>
        </w:rPr>
        <w:t xml:space="preserve">5.1 </w:t>
      </w:r>
      <w:r w:rsidRPr="00B571A6">
        <w:rPr>
          <w:lang w:val="ro-RO"/>
        </w:rPr>
        <w:t xml:space="preserve">Valoarea serviciilor care fac obiectul prezentului contract, fără TVA, este de: </w:t>
      </w:r>
    </w:p>
    <w:p w:rsidR="004E4725" w:rsidRDefault="004E4725" w:rsidP="00CB2725">
      <w:pPr>
        <w:pStyle w:val="BodyText"/>
        <w:rPr>
          <w:szCs w:val="24"/>
          <w:lang w:val="ro-RO"/>
        </w:rPr>
      </w:pPr>
      <w:r w:rsidRPr="00B571A6">
        <w:rPr>
          <w:szCs w:val="24"/>
          <w:lang w:val="ro-RO"/>
        </w:rPr>
        <w:t>_____________ lei (în cifre), _________________________________ lei (în litere).</w:t>
      </w:r>
    </w:p>
    <w:p w:rsidR="004E4725" w:rsidRPr="00B571A6" w:rsidRDefault="004E4725" w:rsidP="00CB2725">
      <w:pPr>
        <w:pStyle w:val="BodyText"/>
        <w:rPr>
          <w:szCs w:val="24"/>
          <w:lang w:val="ro-RO"/>
        </w:rPr>
      </w:pPr>
    </w:p>
    <w:p w:rsidR="004E4725" w:rsidRPr="00B571A6" w:rsidRDefault="004E4725" w:rsidP="00980157">
      <w:pPr>
        <w:jc w:val="both"/>
        <w:rPr>
          <w:rFonts w:ascii="Times New Roman" w:hAnsi="Times New Roman"/>
          <w:sz w:val="24"/>
          <w:szCs w:val="24"/>
          <w:lang w:val="ro-RO"/>
        </w:rPr>
      </w:pPr>
      <w:r w:rsidRPr="00B571A6">
        <w:rPr>
          <w:rFonts w:ascii="Times New Roman" w:hAnsi="Times New Roman"/>
          <w:sz w:val="24"/>
          <w:szCs w:val="24"/>
          <w:lang w:val="ro-RO"/>
        </w:rPr>
        <w:t>Cota de TVA valabilă la data semnării contractului se aplică asupra bazei de impozitare</w:t>
      </w:r>
      <w:r w:rsidR="00733509">
        <w:rPr>
          <w:rFonts w:ascii="Times New Roman" w:hAnsi="Times New Roman"/>
          <w:sz w:val="24"/>
          <w:szCs w:val="24"/>
          <w:lang w:val="ro-RO"/>
        </w:rPr>
        <w:t xml:space="preserve"> (daca este cazul)</w:t>
      </w:r>
      <w:r w:rsidRPr="00B571A6">
        <w:rPr>
          <w:rFonts w:ascii="Times New Roman" w:hAnsi="Times New Roman"/>
          <w:sz w:val="24"/>
          <w:szCs w:val="24"/>
          <w:lang w:val="ro-RO"/>
        </w:rPr>
        <w:t>.</w:t>
      </w:r>
    </w:p>
    <w:p w:rsidR="004E4725" w:rsidRPr="00B571A6" w:rsidRDefault="004E4725" w:rsidP="00980157">
      <w:pPr>
        <w:jc w:val="both"/>
        <w:rPr>
          <w:rFonts w:ascii="Times New Roman" w:hAnsi="Times New Roman"/>
          <w:sz w:val="24"/>
          <w:szCs w:val="24"/>
          <w:lang w:val="ro-RO"/>
        </w:rPr>
      </w:pPr>
      <w:r w:rsidRPr="00B571A6">
        <w:rPr>
          <w:rFonts w:ascii="Times New Roman" w:hAnsi="Times New Roman"/>
          <w:sz w:val="24"/>
          <w:szCs w:val="24"/>
          <w:lang w:val="ro-RO"/>
        </w:rPr>
        <w:t>Preţul serviciilor este ferm, nemodificabil pe toată durata de derulare a contractului.</w:t>
      </w:r>
    </w:p>
    <w:p w:rsidR="004E4725" w:rsidRPr="00B571A6" w:rsidRDefault="004E4725" w:rsidP="00CB2725">
      <w:pPr>
        <w:suppressAutoHyphens/>
        <w:jc w:val="both"/>
        <w:rPr>
          <w:rFonts w:ascii="Times New Roman" w:hAnsi="Times New Roman"/>
          <w:b/>
          <w:i/>
          <w:sz w:val="24"/>
          <w:szCs w:val="24"/>
          <w:lang w:val="es-ES"/>
        </w:rPr>
      </w:pPr>
    </w:p>
    <w:p w:rsidR="004E4725" w:rsidRDefault="004E4725" w:rsidP="00D35719">
      <w:pPr>
        <w:autoSpaceDE w:val="0"/>
        <w:autoSpaceDN w:val="0"/>
        <w:adjustRightInd w:val="0"/>
        <w:jc w:val="both"/>
        <w:rPr>
          <w:rFonts w:ascii="Times New Roman" w:hAnsi="Times New Roman"/>
          <w:b/>
          <w:i/>
          <w:sz w:val="24"/>
          <w:szCs w:val="24"/>
          <w:lang w:val="it-IT"/>
        </w:rPr>
      </w:pPr>
      <w:r w:rsidRPr="00B571A6">
        <w:rPr>
          <w:rFonts w:ascii="Times New Roman" w:hAnsi="Times New Roman"/>
          <w:b/>
          <w:i/>
          <w:sz w:val="24"/>
          <w:szCs w:val="24"/>
          <w:lang w:val="it-IT"/>
        </w:rPr>
        <w:t xml:space="preserve">6. </w:t>
      </w:r>
      <w:r>
        <w:rPr>
          <w:rFonts w:ascii="Times New Roman" w:hAnsi="Times New Roman"/>
          <w:b/>
          <w:i/>
          <w:sz w:val="24"/>
          <w:szCs w:val="24"/>
          <w:lang w:val="it-IT"/>
        </w:rPr>
        <w:t>T</w:t>
      </w:r>
      <w:r w:rsidRPr="00B571A6">
        <w:rPr>
          <w:rFonts w:ascii="Times New Roman" w:hAnsi="Times New Roman"/>
          <w:b/>
          <w:i/>
          <w:sz w:val="24"/>
          <w:szCs w:val="24"/>
          <w:lang w:val="it-IT"/>
        </w:rPr>
        <w:t xml:space="preserve">ermenul de prestare a serviciului </w:t>
      </w:r>
    </w:p>
    <w:p w:rsidR="00BA271C" w:rsidRPr="00F03DE4" w:rsidRDefault="004E4725" w:rsidP="00F03DE4">
      <w:pPr>
        <w:pStyle w:val="DefaultText"/>
        <w:jc w:val="both"/>
        <w:rPr>
          <w:b/>
          <w:szCs w:val="24"/>
          <w:lang w:val="ro-RO"/>
        </w:rPr>
      </w:pPr>
      <w:r w:rsidRPr="00B571A6">
        <w:rPr>
          <w:szCs w:val="24"/>
          <w:lang w:val="it-IT"/>
        </w:rPr>
        <w:t>6.</w:t>
      </w:r>
      <w:r>
        <w:rPr>
          <w:szCs w:val="24"/>
          <w:lang w:val="it-IT"/>
        </w:rPr>
        <w:t>1</w:t>
      </w:r>
      <w:r w:rsidRPr="00B571A6">
        <w:rPr>
          <w:szCs w:val="24"/>
          <w:lang w:val="it-IT"/>
        </w:rPr>
        <w:t>.</w:t>
      </w:r>
      <w:r>
        <w:rPr>
          <w:szCs w:val="24"/>
          <w:lang w:val="it-IT"/>
        </w:rPr>
        <w:t>Termenul de prestare a serviciului, respectiv de predare a</w:t>
      </w:r>
      <w:r w:rsidRPr="00381529">
        <w:rPr>
          <w:szCs w:val="24"/>
          <w:lang w:val="fr-FR"/>
        </w:rPr>
        <w:t xml:space="preserve"> </w:t>
      </w:r>
      <w:r w:rsidR="00F03DE4" w:rsidRPr="00F03DE4">
        <w:rPr>
          <w:b/>
          <w:szCs w:val="24"/>
          <w:lang w:val="fr-FR"/>
        </w:rPr>
        <w:t>Raportului</w:t>
      </w:r>
      <w:r w:rsidRPr="00F03DE4">
        <w:rPr>
          <w:b/>
          <w:szCs w:val="24"/>
          <w:lang w:val="fr-FR"/>
        </w:rPr>
        <w:t xml:space="preserve"> de evaluare</w:t>
      </w:r>
      <w:r w:rsidR="00F03DE4">
        <w:rPr>
          <w:b/>
          <w:szCs w:val="24"/>
          <w:lang w:val="it-IT"/>
        </w:rPr>
        <w:t xml:space="preserve"> </w:t>
      </w:r>
      <w:r w:rsidRPr="00381529">
        <w:rPr>
          <w:szCs w:val="24"/>
          <w:lang w:val="fr-FR"/>
        </w:rPr>
        <w:t xml:space="preserve">este de </w:t>
      </w:r>
      <w:r w:rsidR="00F03DE4">
        <w:rPr>
          <w:b/>
          <w:szCs w:val="24"/>
          <w:lang w:val="fr-FR"/>
        </w:rPr>
        <w:t xml:space="preserve"> 2</w:t>
      </w:r>
      <w:r w:rsidRPr="00381529">
        <w:rPr>
          <w:b/>
          <w:szCs w:val="24"/>
          <w:lang w:val="fr-FR"/>
        </w:rPr>
        <w:t>0 de zile</w:t>
      </w:r>
      <w:r w:rsidRPr="00381529">
        <w:rPr>
          <w:szCs w:val="24"/>
          <w:lang w:val="fr-FR"/>
        </w:rPr>
        <w:t xml:space="preserve"> de la data </w:t>
      </w:r>
      <w:r w:rsidR="00F03DE4">
        <w:rPr>
          <w:szCs w:val="24"/>
          <w:lang w:val="fr-FR"/>
        </w:rPr>
        <w:t>perfectarii contractului.</w:t>
      </w:r>
      <w:r w:rsidRPr="00381529">
        <w:rPr>
          <w:szCs w:val="24"/>
          <w:lang w:val="fr-FR"/>
        </w:rPr>
        <w:t xml:space="preserve"> </w:t>
      </w:r>
    </w:p>
    <w:p w:rsidR="006058BD" w:rsidRPr="00FC12C5" w:rsidRDefault="006058BD" w:rsidP="00F21209">
      <w:pPr>
        <w:pStyle w:val="DefaultText"/>
        <w:jc w:val="both"/>
        <w:rPr>
          <w:b/>
          <w:i/>
          <w:szCs w:val="24"/>
          <w:lang w:val="fr-FR"/>
        </w:rPr>
      </w:pPr>
    </w:p>
    <w:p w:rsidR="004E4725" w:rsidRPr="00B571A6" w:rsidRDefault="004E4725" w:rsidP="00F21209">
      <w:pPr>
        <w:pStyle w:val="DefaultText"/>
        <w:jc w:val="both"/>
        <w:rPr>
          <w:b/>
          <w:i/>
          <w:szCs w:val="24"/>
          <w:lang w:val="it-IT"/>
        </w:rPr>
      </w:pPr>
      <w:r w:rsidRPr="00B571A6">
        <w:rPr>
          <w:b/>
          <w:i/>
          <w:szCs w:val="24"/>
          <w:lang w:val="it-IT"/>
        </w:rPr>
        <w:t xml:space="preserve">7. Executarea  contractului </w:t>
      </w:r>
    </w:p>
    <w:p w:rsidR="004E4725" w:rsidRPr="00B571A6" w:rsidRDefault="004E4725" w:rsidP="00CB2725">
      <w:pPr>
        <w:pStyle w:val="BodyText"/>
        <w:rPr>
          <w:szCs w:val="24"/>
          <w:lang w:val="ro-RO"/>
        </w:rPr>
      </w:pPr>
      <w:r w:rsidRPr="00B571A6">
        <w:rPr>
          <w:szCs w:val="24"/>
          <w:lang w:val="it-IT"/>
        </w:rPr>
        <w:t xml:space="preserve">7.1. </w:t>
      </w:r>
      <w:r w:rsidRPr="00B571A6">
        <w:rPr>
          <w:szCs w:val="24"/>
          <w:lang w:val="ro-RO"/>
        </w:rPr>
        <w:t>Contractul intră în vigoare la data semnării lui de către ambele părţi. Data semnării de către ambele părţi este data înregistrării de ieşire la achizitor.</w:t>
      </w:r>
    </w:p>
    <w:p w:rsidR="004E4725" w:rsidRPr="00B571A6" w:rsidRDefault="004E4725" w:rsidP="0096779F">
      <w:pPr>
        <w:pStyle w:val="DefaultText"/>
        <w:jc w:val="both"/>
        <w:rPr>
          <w:b/>
          <w:i/>
          <w:szCs w:val="24"/>
          <w:lang w:val="es-ES"/>
        </w:rPr>
      </w:pPr>
    </w:p>
    <w:p w:rsidR="004E4725" w:rsidRPr="00B571A6" w:rsidRDefault="004E4725" w:rsidP="0096779F">
      <w:pPr>
        <w:pStyle w:val="DefaultText"/>
        <w:jc w:val="both"/>
        <w:rPr>
          <w:b/>
          <w:i/>
          <w:szCs w:val="24"/>
          <w:lang w:val="es-ES"/>
        </w:rPr>
      </w:pPr>
      <w:r w:rsidRPr="00B571A6">
        <w:rPr>
          <w:b/>
          <w:i/>
          <w:szCs w:val="24"/>
          <w:lang w:val="es-ES"/>
        </w:rPr>
        <w:t>8. Documentele contractului</w:t>
      </w:r>
      <w:r>
        <w:rPr>
          <w:b/>
          <w:i/>
          <w:szCs w:val="24"/>
          <w:lang w:val="es-ES"/>
        </w:rPr>
        <w:t xml:space="preserve"> şi procedura de atribuire </w:t>
      </w:r>
    </w:p>
    <w:p w:rsidR="004E4725" w:rsidRPr="00B571A6" w:rsidRDefault="006058BD" w:rsidP="0096779F">
      <w:pPr>
        <w:pStyle w:val="DefaultText1"/>
        <w:jc w:val="both"/>
        <w:rPr>
          <w:szCs w:val="24"/>
          <w:lang w:val="es-ES"/>
        </w:rPr>
      </w:pPr>
      <w:r>
        <w:rPr>
          <w:szCs w:val="24"/>
          <w:lang w:val="es-ES"/>
        </w:rPr>
        <w:t xml:space="preserve">8.1. </w:t>
      </w:r>
      <w:r w:rsidR="004E4725" w:rsidRPr="00B571A6">
        <w:rPr>
          <w:szCs w:val="24"/>
          <w:lang w:val="es-ES"/>
        </w:rPr>
        <w:t>Documentele contractului sunt:</w:t>
      </w:r>
    </w:p>
    <w:p w:rsidR="004E4725" w:rsidRPr="00B571A6" w:rsidRDefault="004E4725" w:rsidP="00CB2725">
      <w:pPr>
        <w:pStyle w:val="BodyText"/>
        <w:numPr>
          <w:ilvl w:val="0"/>
          <w:numId w:val="8"/>
        </w:numPr>
        <w:rPr>
          <w:szCs w:val="24"/>
          <w:lang w:val="ro-RO"/>
        </w:rPr>
      </w:pPr>
      <w:r w:rsidRPr="00B571A6">
        <w:rPr>
          <w:szCs w:val="24"/>
          <w:lang w:val="ro-RO"/>
        </w:rPr>
        <w:t>contractul propriu-zis;</w:t>
      </w:r>
    </w:p>
    <w:p w:rsidR="004E4725" w:rsidRPr="00B571A6" w:rsidRDefault="004E4725" w:rsidP="00CB2725">
      <w:pPr>
        <w:pStyle w:val="BodyText"/>
        <w:numPr>
          <w:ilvl w:val="0"/>
          <w:numId w:val="8"/>
        </w:numPr>
        <w:rPr>
          <w:szCs w:val="24"/>
          <w:lang w:val="ro-RO"/>
        </w:rPr>
      </w:pPr>
      <w:r w:rsidRPr="00B571A6">
        <w:rPr>
          <w:szCs w:val="24"/>
          <w:lang w:val="ro-RO"/>
        </w:rPr>
        <w:t>oferta prestatorului;</w:t>
      </w:r>
    </w:p>
    <w:p w:rsidR="004E4725" w:rsidRPr="00B571A6" w:rsidRDefault="004E4725" w:rsidP="00CB2725">
      <w:pPr>
        <w:pStyle w:val="BodyText"/>
        <w:numPr>
          <w:ilvl w:val="0"/>
          <w:numId w:val="8"/>
        </w:numPr>
        <w:rPr>
          <w:szCs w:val="24"/>
          <w:lang w:val="ro-RO"/>
        </w:rPr>
      </w:pPr>
      <w:r w:rsidRPr="00B571A6">
        <w:rPr>
          <w:szCs w:val="24"/>
          <w:lang w:val="ro-RO"/>
        </w:rPr>
        <w:t>caietul de sarcini;</w:t>
      </w:r>
    </w:p>
    <w:p w:rsidR="004E4725" w:rsidRPr="00B571A6" w:rsidRDefault="004E4725" w:rsidP="00CB2725">
      <w:pPr>
        <w:pStyle w:val="BodyText"/>
        <w:numPr>
          <w:ilvl w:val="0"/>
          <w:numId w:val="8"/>
        </w:numPr>
        <w:rPr>
          <w:szCs w:val="24"/>
          <w:lang w:val="ro-RO"/>
        </w:rPr>
      </w:pPr>
      <w:r w:rsidRPr="00B571A6">
        <w:rPr>
          <w:szCs w:val="24"/>
          <w:lang w:val="ro-RO"/>
        </w:rPr>
        <w:t>anexele menţionate în textul contractului;</w:t>
      </w:r>
    </w:p>
    <w:p w:rsidR="004E4725" w:rsidRPr="00B571A6" w:rsidRDefault="004E4725" w:rsidP="00CB2725">
      <w:pPr>
        <w:pStyle w:val="BodyText"/>
        <w:numPr>
          <w:ilvl w:val="0"/>
          <w:numId w:val="8"/>
        </w:numPr>
        <w:rPr>
          <w:szCs w:val="24"/>
          <w:lang w:val="ro-RO"/>
        </w:rPr>
      </w:pPr>
      <w:r w:rsidRPr="00B571A6">
        <w:rPr>
          <w:szCs w:val="24"/>
          <w:lang w:val="ro-RO"/>
        </w:rPr>
        <w:t>eventualele acte adiţionale la contract.</w:t>
      </w:r>
    </w:p>
    <w:p w:rsidR="004E4725" w:rsidRDefault="004E4725" w:rsidP="00FC12C5">
      <w:pPr>
        <w:pStyle w:val="BodyText"/>
        <w:rPr>
          <w:szCs w:val="24"/>
          <w:lang w:val="ro-RO"/>
        </w:rPr>
      </w:pPr>
      <w:r w:rsidRPr="00FC12C5">
        <w:rPr>
          <w:szCs w:val="24"/>
          <w:lang w:val="ro-RO"/>
        </w:rPr>
        <w:t>În cazul în care, pe parcursul îndeplinirii contractului, se constată faptul că anumite elemente ale propunerii tehnice sunt inferioare cerinţelor prevăzute în caietul de sarcini, prevalează prevederile caietului de sarcini.</w:t>
      </w:r>
    </w:p>
    <w:p w:rsidR="004E4725" w:rsidRPr="00B571A6" w:rsidRDefault="004E4725" w:rsidP="00306B6D">
      <w:pPr>
        <w:pStyle w:val="BodyText"/>
        <w:rPr>
          <w:szCs w:val="24"/>
          <w:lang w:val="ro-RO"/>
        </w:rPr>
      </w:pPr>
      <w:r>
        <w:rPr>
          <w:szCs w:val="24"/>
          <w:lang w:val="ro-RO"/>
        </w:rPr>
        <w:t xml:space="preserve">8.2. Prezentul contract a fost atribuit la data de ______________ pe baza procedurii de </w:t>
      </w:r>
      <w:r w:rsidRPr="00B571A6">
        <w:rPr>
          <w:b/>
          <w:szCs w:val="24"/>
          <w:lang w:val="ro-RO"/>
        </w:rPr>
        <w:t>achiziţie directă</w:t>
      </w:r>
      <w:r>
        <w:rPr>
          <w:szCs w:val="24"/>
          <w:lang w:val="ro-RO"/>
        </w:rPr>
        <w:t>.</w:t>
      </w:r>
    </w:p>
    <w:p w:rsidR="004E4725" w:rsidRPr="00B571A6" w:rsidRDefault="004E4725" w:rsidP="00F21209">
      <w:pPr>
        <w:autoSpaceDE w:val="0"/>
        <w:autoSpaceDN w:val="0"/>
        <w:adjustRightInd w:val="0"/>
        <w:jc w:val="both"/>
        <w:rPr>
          <w:rFonts w:ascii="Times New Roman" w:hAnsi="Times New Roman"/>
          <w:b/>
          <w:i/>
          <w:caps/>
          <w:sz w:val="24"/>
          <w:szCs w:val="24"/>
          <w:lang w:val="it-IT"/>
        </w:rPr>
      </w:pPr>
    </w:p>
    <w:p w:rsidR="004E4725" w:rsidRPr="00B571A6" w:rsidRDefault="004E4725" w:rsidP="00F21209">
      <w:pPr>
        <w:autoSpaceDE w:val="0"/>
        <w:autoSpaceDN w:val="0"/>
        <w:adjustRightInd w:val="0"/>
        <w:jc w:val="both"/>
        <w:rPr>
          <w:rFonts w:ascii="Times New Roman" w:hAnsi="Times New Roman"/>
          <w:b/>
          <w:i/>
          <w:sz w:val="24"/>
          <w:szCs w:val="24"/>
          <w:lang w:val="it-IT"/>
        </w:rPr>
      </w:pPr>
      <w:r w:rsidRPr="00B571A6">
        <w:rPr>
          <w:rFonts w:ascii="Times New Roman" w:hAnsi="Times New Roman"/>
          <w:b/>
          <w:i/>
          <w:caps/>
          <w:sz w:val="24"/>
          <w:szCs w:val="24"/>
          <w:lang w:val="it-IT"/>
        </w:rPr>
        <w:t>9.</w:t>
      </w:r>
      <w:r w:rsidRPr="00B571A6">
        <w:rPr>
          <w:rFonts w:ascii="Times New Roman" w:hAnsi="Times New Roman"/>
          <w:b/>
          <w:i/>
          <w:sz w:val="24"/>
          <w:szCs w:val="24"/>
          <w:lang w:val="it-IT"/>
        </w:rPr>
        <w:t>Obliga</w:t>
      </w:r>
      <w:r>
        <w:rPr>
          <w:rFonts w:ascii="Times New Roman" w:hAnsi="Times New Roman"/>
          <w:b/>
          <w:i/>
          <w:sz w:val="24"/>
          <w:szCs w:val="24"/>
          <w:lang w:val="it-IT"/>
        </w:rPr>
        <w:t>ţ</w:t>
      </w:r>
      <w:r w:rsidRPr="00B571A6">
        <w:rPr>
          <w:rFonts w:ascii="Times New Roman" w:hAnsi="Times New Roman"/>
          <w:b/>
          <w:i/>
          <w:sz w:val="24"/>
          <w:szCs w:val="24"/>
          <w:lang w:val="it-IT"/>
        </w:rPr>
        <w:t>iile principale ale  prestatorului</w:t>
      </w:r>
    </w:p>
    <w:p w:rsidR="004E4725" w:rsidRPr="00302A7C" w:rsidRDefault="00232BAE" w:rsidP="00F21209">
      <w:pPr>
        <w:autoSpaceDE w:val="0"/>
        <w:autoSpaceDN w:val="0"/>
        <w:adjustRightInd w:val="0"/>
        <w:jc w:val="both"/>
        <w:rPr>
          <w:rFonts w:ascii="Times New Roman" w:hAnsi="Times New Roman"/>
          <w:sz w:val="24"/>
          <w:szCs w:val="24"/>
          <w:lang w:val="it-IT"/>
        </w:rPr>
      </w:pPr>
      <w:r>
        <w:rPr>
          <w:rFonts w:ascii="Times New Roman" w:hAnsi="Times New Roman"/>
          <w:sz w:val="24"/>
          <w:szCs w:val="24"/>
          <w:lang w:val="it-IT"/>
        </w:rPr>
        <w:t xml:space="preserve">9.1. </w:t>
      </w:r>
      <w:r w:rsidR="004E4725" w:rsidRPr="00B571A6">
        <w:rPr>
          <w:rFonts w:ascii="Times New Roman" w:hAnsi="Times New Roman"/>
          <w:sz w:val="24"/>
          <w:szCs w:val="24"/>
          <w:lang w:val="it-IT"/>
        </w:rPr>
        <w:t xml:space="preserve">Prestatorul se obligă să efectueze </w:t>
      </w:r>
      <w:r w:rsidR="004E4725" w:rsidRPr="00302A7C">
        <w:rPr>
          <w:rFonts w:ascii="Times New Roman" w:hAnsi="Times New Roman"/>
          <w:sz w:val="24"/>
          <w:szCs w:val="24"/>
          <w:lang w:val="it-IT"/>
        </w:rPr>
        <w:t xml:space="preserve">evaluarea </w:t>
      </w:r>
      <w:r w:rsidR="009F2404" w:rsidRPr="00302A7C">
        <w:rPr>
          <w:rFonts w:ascii="Times New Roman" w:hAnsi="Times New Roman"/>
          <w:sz w:val="24"/>
          <w:szCs w:val="24"/>
          <w:lang w:val="it-IT"/>
        </w:rPr>
        <w:t xml:space="preserve">beneficiilor angajatilor Societatii Electrocentrale Bucuresti </w:t>
      </w:r>
      <w:r w:rsidR="009F2404" w:rsidRPr="00302A7C">
        <w:rPr>
          <w:rFonts w:ascii="Times New Roman" w:hAnsi="Times New Roman"/>
          <w:sz w:val="24"/>
          <w:szCs w:val="24"/>
          <w:lang w:val="fr-FR"/>
        </w:rPr>
        <w:t>pe baza de calcul actuarial</w:t>
      </w:r>
      <w:r w:rsidR="004E4725" w:rsidRPr="00302A7C">
        <w:rPr>
          <w:rFonts w:ascii="Times New Roman" w:hAnsi="Times New Roman"/>
          <w:sz w:val="24"/>
          <w:szCs w:val="24"/>
          <w:lang w:val="it-IT"/>
        </w:rPr>
        <w:t xml:space="preserve"> </w:t>
      </w:r>
      <w:r w:rsidR="00B416B1" w:rsidRPr="00302A7C">
        <w:rPr>
          <w:rFonts w:ascii="Times New Roman" w:hAnsi="Times New Roman"/>
          <w:sz w:val="24"/>
          <w:szCs w:val="24"/>
          <w:lang w:val="it-IT"/>
        </w:rPr>
        <w:t>conform</w:t>
      </w:r>
      <w:r w:rsidR="006058BD" w:rsidRPr="00302A7C">
        <w:rPr>
          <w:rFonts w:ascii="Times New Roman" w:hAnsi="Times New Roman"/>
          <w:sz w:val="24"/>
          <w:szCs w:val="24"/>
          <w:lang w:val="it-IT"/>
        </w:rPr>
        <w:t xml:space="preserve"> </w:t>
      </w:r>
      <w:r w:rsidR="00B416B1" w:rsidRPr="00302A7C">
        <w:rPr>
          <w:rFonts w:ascii="Times New Roman" w:hAnsi="Times New Roman"/>
          <w:sz w:val="24"/>
          <w:szCs w:val="24"/>
          <w:lang w:val="it-IT"/>
        </w:rPr>
        <w:t>cerintelor</w:t>
      </w:r>
      <w:r w:rsidR="006058BD" w:rsidRPr="00302A7C">
        <w:rPr>
          <w:rFonts w:ascii="Times New Roman" w:hAnsi="Times New Roman"/>
          <w:sz w:val="24"/>
          <w:szCs w:val="24"/>
          <w:lang w:val="it-IT"/>
        </w:rPr>
        <w:t xml:space="preserve"> Standardul</w:t>
      </w:r>
      <w:r w:rsidR="00B416B1" w:rsidRPr="00302A7C">
        <w:rPr>
          <w:rFonts w:ascii="Times New Roman" w:hAnsi="Times New Roman"/>
          <w:sz w:val="24"/>
          <w:szCs w:val="24"/>
          <w:lang w:val="it-IT"/>
        </w:rPr>
        <w:t>ui</w:t>
      </w:r>
      <w:r w:rsidR="004E4725" w:rsidRPr="00302A7C">
        <w:rPr>
          <w:rFonts w:ascii="Times New Roman" w:hAnsi="Times New Roman"/>
          <w:sz w:val="24"/>
          <w:szCs w:val="24"/>
          <w:lang w:val="it-IT"/>
        </w:rPr>
        <w:t xml:space="preserve"> </w:t>
      </w:r>
      <w:r w:rsidR="006058BD" w:rsidRPr="00302A7C">
        <w:rPr>
          <w:rFonts w:ascii="Times New Roman" w:hAnsi="Times New Roman"/>
          <w:sz w:val="24"/>
          <w:szCs w:val="24"/>
          <w:lang w:val="it-IT"/>
        </w:rPr>
        <w:t xml:space="preserve">International de </w:t>
      </w:r>
      <w:r w:rsidR="00D96B5C" w:rsidRPr="00302A7C">
        <w:rPr>
          <w:rFonts w:ascii="Times New Roman" w:hAnsi="Times New Roman"/>
          <w:sz w:val="24"/>
          <w:szCs w:val="24"/>
          <w:lang w:val="it-IT"/>
        </w:rPr>
        <w:t>Contabilitate IAS 19</w:t>
      </w:r>
      <w:r w:rsidRPr="00302A7C">
        <w:rPr>
          <w:rFonts w:ascii="Times New Roman" w:hAnsi="Times New Roman"/>
          <w:sz w:val="24"/>
          <w:szCs w:val="24"/>
          <w:lang w:val="it-IT"/>
        </w:rPr>
        <w:t>.</w:t>
      </w:r>
    </w:p>
    <w:p w:rsidR="004E4725" w:rsidRPr="00B571A6" w:rsidRDefault="004E4725" w:rsidP="00980716">
      <w:pPr>
        <w:autoSpaceDE w:val="0"/>
        <w:autoSpaceDN w:val="0"/>
        <w:adjustRightInd w:val="0"/>
        <w:jc w:val="both"/>
        <w:rPr>
          <w:rFonts w:ascii="Times New Roman" w:hAnsi="Times New Roman"/>
          <w:sz w:val="24"/>
          <w:szCs w:val="24"/>
          <w:lang w:val="es-ES"/>
        </w:rPr>
      </w:pPr>
      <w:r w:rsidRPr="00B571A6">
        <w:rPr>
          <w:rFonts w:ascii="Times New Roman" w:hAnsi="Times New Roman"/>
          <w:sz w:val="24"/>
          <w:szCs w:val="24"/>
          <w:lang w:val="es-ES"/>
        </w:rPr>
        <w:t>9.</w:t>
      </w:r>
      <w:r w:rsidR="00D96B5C">
        <w:rPr>
          <w:rFonts w:ascii="Times New Roman" w:hAnsi="Times New Roman"/>
          <w:sz w:val="24"/>
          <w:szCs w:val="24"/>
          <w:lang w:val="es-ES"/>
        </w:rPr>
        <w:t>2</w:t>
      </w:r>
      <w:r w:rsidRPr="00B571A6">
        <w:rPr>
          <w:rFonts w:ascii="Times New Roman" w:hAnsi="Times New Roman"/>
          <w:sz w:val="24"/>
          <w:szCs w:val="24"/>
          <w:lang w:val="es-ES"/>
        </w:rPr>
        <w:t>. Prestatorul se obligă să răspundă faţă de achizito</w:t>
      </w:r>
      <w:r w:rsidR="00D96B5C">
        <w:rPr>
          <w:rFonts w:ascii="Times New Roman" w:hAnsi="Times New Roman"/>
          <w:sz w:val="24"/>
          <w:szCs w:val="24"/>
          <w:lang w:val="es-ES"/>
        </w:rPr>
        <w:t>r pentru performanţa raportului de evaluare întocmit</w:t>
      </w:r>
      <w:r w:rsidRPr="00B571A6">
        <w:rPr>
          <w:rFonts w:ascii="Times New Roman" w:hAnsi="Times New Roman"/>
          <w:sz w:val="24"/>
          <w:szCs w:val="24"/>
          <w:lang w:val="es-ES"/>
        </w:rPr>
        <w:t xml:space="preserve"> conform </w:t>
      </w:r>
      <w:r w:rsidR="00D96B5C">
        <w:rPr>
          <w:rFonts w:ascii="Times New Roman" w:hAnsi="Times New Roman"/>
          <w:sz w:val="24"/>
          <w:szCs w:val="24"/>
          <w:lang w:val="es-ES"/>
        </w:rPr>
        <w:t>prevederilor contractului</w:t>
      </w:r>
      <w:r w:rsidRPr="00B571A6">
        <w:rPr>
          <w:rFonts w:ascii="Times New Roman" w:hAnsi="Times New Roman"/>
          <w:sz w:val="24"/>
          <w:szCs w:val="24"/>
          <w:lang w:val="es-ES"/>
        </w:rPr>
        <w:t xml:space="preserve"> şi ale caietului de sarcini, precum şi pentru pierderile suferite de achizitor ca rezultat al executării defectuoase a serviciului de intoc</w:t>
      </w:r>
      <w:r w:rsidR="00D96B5C">
        <w:rPr>
          <w:rFonts w:ascii="Times New Roman" w:hAnsi="Times New Roman"/>
          <w:sz w:val="24"/>
          <w:szCs w:val="24"/>
          <w:lang w:val="es-ES"/>
        </w:rPr>
        <w:t>mire a raportului de evaluare.</w:t>
      </w:r>
    </w:p>
    <w:p w:rsidR="004E4725" w:rsidRPr="00B571A6" w:rsidRDefault="004E4725" w:rsidP="00980716">
      <w:pPr>
        <w:autoSpaceDE w:val="0"/>
        <w:autoSpaceDN w:val="0"/>
        <w:adjustRightInd w:val="0"/>
        <w:jc w:val="both"/>
        <w:rPr>
          <w:rFonts w:ascii="Times New Roman" w:hAnsi="Times New Roman"/>
          <w:sz w:val="24"/>
          <w:szCs w:val="24"/>
          <w:lang w:val="es-ES"/>
        </w:rPr>
      </w:pPr>
      <w:r w:rsidRPr="00B571A6">
        <w:rPr>
          <w:rFonts w:ascii="Times New Roman" w:hAnsi="Times New Roman"/>
          <w:sz w:val="24"/>
          <w:szCs w:val="24"/>
          <w:lang w:val="es-ES"/>
        </w:rPr>
        <w:t>9.</w:t>
      </w:r>
      <w:r w:rsidR="00D96B5C">
        <w:rPr>
          <w:rFonts w:ascii="Times New Roman" w:hAnsi="Times New Roman"/>
          <w:sz w:val="24"/>
          <w:szCs w:val="24"/>
          <w:lang w:val="es-ES"/>
        </w:rPr>
        <w:t>3</w:t>
      </w:r>
      <w:r w:rsidRPr="00B571A6">
        <w:rPr>
          <w:rFonts w:ascii="Times New Roman" w:hAnsi="Times New Roman"/>
          <w:sz w:val="24"/>
          <w:szCs w:val="24"/>
          <w:lang w:val="es-ES"/>
        </w:rPr>
        <w:t xml:space="preserve">. Prestatorul se obligă să nu divulge nici o informaţie confidenţială referitoare la contract şi documentele aferente contractului, fără consimţămâtul prealabil scris al achizitorului. </w:t>
      </w:r>
    </w:p>
    <w:p w:rsidR="001C1265" w:rsidRDefault="001C1265" w:rsidP="00980716">
      <w:pPr>
        <w:autoSpaceDE w:val="0"/>
        <w:autoSpaceDN w:val="0"/>
        <w:adjustRightInd w:val="0"/>
        <w:jc w:val="both"/>
        <w:rPr>
          <w:rFonts w:ascii="Times New Roman" w:hAnsi="Times New Roman"/>
          <w:sz w:val="24"/>
          <w:szCs w:val="24"/>
          <w:lang w:val="it-IT"/>
        </w:rPr>
      </w:pPr>
    </w:p>
    <w:p w:rsidR="001C1265" w:rsidRDefault="001C1265" w:rsidP="00980716">
      <w:pPr>
        <w:autoSpaceDE w:val="0"/>
        <w:autoSpaceDN w:val="0"/>
        <w:adjustRightInd w:val="0"/>
        <w:jc w:val="both"/>
        <w:rPr>
          <w:rFonts w:ascii="Times New Roman" w:hAnsi="Times New Roman"/>
          <w:sz w:val="24"/>
          <w:szCs w:val="24"/>
          <w:lang w:val="it-IT"/>
        </w:rPr>
      </w:pPr>
    </w:p>
    <w:p w:rsidR="004E4725" w:rsidRPr="00B571A6" w:rsidRDefault="004E4725" w:rsidP="00980716">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lastRenderedPageBreak/>
        <w:t>9.</w:t>
      </w:r>
      <w:r w:rsidR="00EB1152">
        <w:rPr>
          <w:rFonts w:ascii="Times New Roman" w:hAnsi="Times New Roman"/>
          <w:sz w:val="24"/>
          <w:szCs w:val="24"/>
          <w:lang w:val="it-IT"/>
        </w:rPr>
        <w:t>4. Raportul</w:t>
      </w:r>
      <w:r w:rsidRPr="00B571A6">
        <w:rPr>
          <w:rFonts w:ascii="Times New Roman" w:hAnsi="Times New Roman"/>
          <w:sz w:val="24"/>
          <w:szCs w:val="24"/>
          <w:lang w:val="it-IT"/>
        </w:rPr>
        <w:t xml:space="preserve"> de evaluare si celelalte documente elaborate de prestator în executarea serviciului de  evaluare sunt si răm</w:t>
      </w:r>
      <w:r w:rsidR="00EB1152">
        <w:rPr>
          <w:rFonts w:ascii="Times New Roman" w:hAnsi="Times New Roman"/>
          <w:sz w:val="24"/>
          <w:szCs w:val="24"/>
          <w:lang w:val="it-IT"/>
        </w:rPr>
        <w:t>ân proprietatea achizitorului, iar prestatorul trebuie</w:t>
      </w:r>
      <w:r w:rsidRPr="00B571A6">
        <w:rPr>
          <w:rFonts w:ascii="Times New Roman" w:hAnsi="Times New Roman"/>
          <w:sz w:val="24"/>
          <w:szCs w:val="24"/>
          <w:lang w:val="it-IT"/>
        </w:rPr>
        <w:t xml:space="preserve"> până la data executarii integrale a prezentului contract, să predea achizitorului toate documentele, împreună cu inventarul lor. Prestatorul poate reţine o copie a acestor documente dar are obligaţia sa nu le utilizeze fără aprobarea scrisă prealabilă a achizitorului.</w:t>
      </w:r>
    </w:p>
    <w:p w:rsidR="004E4725" w:rsidRPr="00B571A6" w:rsidRDefault="004E4725" w:rsidP="00980716">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9.</w:t>
      </w:r>
      <w:r w:rsidR="00EB1152">
        <w:rPr>
          <w:rFonts w:ascii="Times New Roman" w:hAnsi="Times New Roman"/>
          <w:sz w:val="24"/>
          <w:szCs w:val="24"/>
          <w:lang w:val="it-IT"/>
        </w:rPr>
        <w:t>5</w:t>
      </w:r>
      <w:r w:rsidRPr="00B571A6">
        <w:rPr>
          <w:rFonts w:ascii="Times New Roman" w:hAnsi="Times New Roman"/>
          <w:sz w:val="24"/>
          <w:szCs w:val="24"/>
          <w:lang w:val="it-IT"/>
        </w:rPr>
        <w:t xml:space="preserve">. Prestatorul se obligă să folosească personal calificat şi experimentat în domeniu care să asigure prestarea serviciului de evaluare, conform caietului de sarcini şi a ofertei tehnice a acestuia. </w:t>
      </w:r>
    </w:p>
    <w:p w:rsidR="004E4725" w:rsidRPr="00B571A6" w:rsidRDefault="004E4725" w:rsidP="00980716">
      <w:pPr>
        <w:pStyle w:val="DefaultText"/>
        <w:jc w:val="both"/>
        <w:rPr>
          <w:b/>
          <w:szCs w:val="24"/>
          <w:lang w:val="it-IT"/>
        </w:rPr>
      </w:pPr>
      <w:r w:rsidRPr="00B571A6">
        <w:rPr>
          <w:szCs w:val="24"/>
          <w:lang w:val="it-IT"/>
        </w:rPr>
        <w:t>9.</w:t>
      </w:r>
      <w:r w:rsidR="00EB1152">
        <w:rPr>
          <w:szCs w:val="24"/>
          <w:lang w:val="it-IT"/>
        </w:rPr>
        <w:t>6</w:t>
      </w:r>
      <w:r w:rsidRPr="00B571A6">
        <w:rPr>
          <w:szCs w:val="24"/>
          <w:lang w:val="it-IT"/>
        </w:rPr>
        <w:t xml:space="preserve">. Prestatorul se obligă să presteze serviciile </w:t>
      </w:r>
      <w:r w:rsidRPr="007C6E9D">
        <w:rPr>
          <w:szCs w:val="24"/>
          <w:lang w:val="it-IT"/>
        </w:rPr>
        <w:t>la standardele şi performanţele prezentate în propunerea tehnică, anexă la contract</w:t>
      </w:r>
      <w:r w:rsidRPr="00FC12C5">
        <w:rPr>
          <w:b/>
          <w:szCs w:val="24"/>
          <w:lang w:val="it-IT"/>
        </w:rPr>
        <w:t>.</w:t>
      </w:r>
      <w:r w:rsidRPr="00B571A6">
        <w:rPr>
          <w:b/>
          <w:szCs w:val="24"/>
          <w:lang w:val="it-IT"/>
        </w:rPr>
        <w:t xml:space="preserve"> </w:t>
      </w:r>
    </w:p>
    <w:p w:rsidR="004E4725" w:rsidRPr="00B571A6" w:rsidRDefault="004E4725" w:rsidP="00980716">
      <w:pPr>
        <w:pStyle w:val="DefaultText"/>
        <w:jc w:val="both"/>
        <w:rPr>
          <w:b/>
          <w:szCs w:val="24"/>
          <w:lang w:val="es-ES"/>
        </w:rPr>
      </w:pPr>
      <w:r w:rsidRPr="00B571A6">
        <w:rPr>
          <w:szCs w:val="24"/>
          <w:lang w:val="it-IT"/>
        </w:rPr>
        <w:t>9.</w:t>
      </w:r>
      <w:r w:rsidR="00EB1152">
        <w:rPr>
          <w:szCs w:val="24"/>
          <w:lang w:val="it-IT"/>
        </w:rPr>
        <w:t>7</w:t>
      </w:r>
      <w:r w:rsidRPr="00B571A6">
        <w:rPr>
          <w:szCs w:val="24"/>
          <w:lang w:val="it-IT"/>
        </w:rPr>
        <w:t xml:space="preserve">. </w:t>
      </w:r>
      <w:r w:rsidRPr="00B571A6">
        <w:rPr>
          <w:szCs w:val="24"/>
          <w:lang w:val="es-ES"/>
        </w:rPr>
        <w:t>Prestatorul se obligă să despagubească achizitorul  împotriva oricăror:</w:t>
      </w:r>
    </w:p>
    <w:p w:rsidR="004E4725" w:rsidRPr="00B571A6" w:rsidRDefault="004E4725" w:rsidP="00980716">
      <w:pPr>
        <w:pStyle w:val="DefaultText"/>
        <w:numPr>
          <w:ilvl w:val="7"/>
          <w:numId w:val="3"/>
        </w:numPr>
        <w:jc w:val="both"/>
        <w:rPr>
          <w:szCs w:val="24"/>
          <w:lang w:val="es-ES"/>
        </w:rPr>
      </w:pPr>
      <w:r w:rsidRPr="00B571A6">
        <w:rPr>
          <w:szCs w:val="24"/>
          <w:lang w:val="es-ES"/>
        </w:rPr>
        <w:t xml:space="preserve"> reclamaţii şi acţiuni în justiţie, ce rezultă din încălcarea unor drepturi de proprietate intelectuală (brevete, nume, mărci înregistrate etc.), legate de echipamentele, materialele, instalaţiile sau utilajele </w:t>
      </w:r>
      <w:r w:rsidR="00232BAE">
        <w:rPr>
          <w:szCs w:val="24"/>
          <w:lang w:val="es-ES"/>
        </w:rPr>
        <w:t>ce au</w:t>
      </w:r>
      <w:r w:rsidRPr="00B571A6">
        <w:rPr>
          <w:szCs w:val="24"/>
          <w:lang w:val="es-ES"/>
        </w:rPr>
        <w:t xml:space="preserve"> legatură cu serviciul prestat, şi</w:t>
      </w:r>
    </w:p>
    <w:p w:rsidR="004E4725" w:rsidRPr="00EB1152" w:rsidRDefault="004E4725" w:rsidP="00E542F1">
      <w:pPr>
        <w:pStyle w:val="DefaultText"/>
        <w:numPr>
          <w:ilvl w:val="7"/>
          <w:numId w:val="3"/>
        </w:numPr>
        <w:jc w:val="both"/>
        <w:rPr>
          <w:szCs w:val="24"/>
          <w:lang w:val="es-ES"/>
        </w:rPr>
      </w:pPr>
      <w:r w:rsidRPr="00B571A6">
        <w:rPr>
          <w:szCs w:val="24"/>
          <w:lang w:val="es-ES"/>
        </w:rPr>
        <w:t xml:space="preserve"> daune-interese, costuri, taxe şi cheltuieli de orice natură, aferente, cu excepţia situaţiei în care o astfel de încalcare rezultă din respectarea caietului de sarcini întocmit de către achizitor.  </w:t>
      </w:r>
    </w:p>
    <w:p w:rsidR="004E4725" w:rsidRDefault="001C1265" w:rsidP="00AF0BCF">
      <w:pPr>
        <w:autoSpaceDE w:val="0"/>
        <w:autoSpaceDN w:val="0"/>
        <w:adjustRightInd w:val="0"/>
        <w:jc w:val="both"/>
        <w:rPr>
          <w:rFonts w:ascii="Times New Roman" w:hAnsi="Times New Roman"/>
          <w:sz w:val="24"/>
          <w:szCs w:val="24"/>
          <w:lang w:val="es-ES"/>
        </w:rPr>
      </w:pPr>
      <w:r w:rsidRPr="001C1265">
        <w:rPr>
          <w:rFonts w:ascii="Times New Roman" w:hAnsi="Times New Roman"/>
          <w:sz w:val="24"/>
          <w:szCs w:val="24"/>
          <w:lang w:val="es-ES"/>
        </w:rPr>
        <w:t xml:space="preserve">9.8. Prestatorul se obligă să respecte </w:t>
      </w:r>
      <w:r w:rsidRPr="001C1265">
        <w:rPr>
          <w:rFonts w:ascii="Times New Roman" w:hAnsi="Times New Roman"/>
          <w:i/>
          <w:sz w:val="24"/>
          <w:szCs w:val="24"/>
          <w:lang w:val="es-ES"/>
        </w:rPr>
        <w:t>Regulamentul (UE) 2016/679 privind protecţia persoanelor fizice în ceea ce priveşte prelucrarea datelor cu caracter personal şi privind libera circulaţie a acestor date şi de abrogare a Directivei 95/46/CE</w:t>
      </w:r>
      <w:r w:rsidRPr="001C1265">
        <w:rPr>
          <w:rFonts w:ascii="Times New Roman" w:hAnsi="Times New Roman"/>
          <w:sz w:val="24"/>
          <w:szCs w:val="24"/>
          <w:lang w:val="es-ES"/>
        </w:rPr>
        <w:t xml:space="preserve"> (Regulamentul general privind protecţia datelor)</w:t>
      </w:r>
      <w:r>
        <w:rPr>
          <w:rFonts w:ascii="Times New Roman" w:hAnsi="Times New Roman"/>
          <w:sz w:val="24"/>
          <w:szCs w:val="24"/>
          <w:lang w:val="es-ES"/>
        </w:rPr>
        <w:t>.</w:t>
      </w:r>
    </w:p>
    <w:p w:rsidR="00302A7C" w:rsidRDefault="00302A7C" w:rsidP="00AF0BCF">
      <w:pPr>
        <w:autoSpaceDE w:val="0"/>
        <w:autoSpaceDN w:val="0"/>
        <w:adjustRightInd w:val="0"/>
        <w:jc w:val="both"/>
        <w:rPr>
          <w:rFonts w:ascii="Times New Roman" w:hAnsi="Times New Roman"/>
          <w:sz w:val="24"/>
          <w:szCs w:val="24"/>
          <w:lang w:val="es-ES"/>
        </w:rPr>
      </w:pPr>
      <w:r>
        <w:rPr>
          <w:rFonts w:ascii="Times New Roman" w:hAnsi="Times New Roman"/>
          <w:sz w:val="24"/>
          <w:szCs w:val="24"/>
          <w:lang w:val="es-ES"/>
        </w:rPr>
        <w:t xml:space="preserve">9.9. </w:t>
      </w:r>
      <w:r w:rsidRPr="001C1265">
        <w:rPr>
          <w:rFonts w:ascii="Times New Roman" w:hAnsi="Times New Roman"/>
          <w:sz w:val="24"/>
          <w:szCs w:val="24"/>
          <w:lang w:val="es-ES"/>
        </w:rPr>
        <w:t>Prestatorul</w:t>
      </w:r>
      <w:r>
        <w:rPr>
          <w:rFonts w:ascii="Times New Roman" w:hAnsi="Times New Roman"/>
          <w:sz w:val="24"/>
          <w:szCs w:val="24"/>
          <w:lang w:val="es-ES"/>
        </w:rPr>
        <w:t xml:space="preserve"> trebuie sa fie de acord cu:</w:t>
      </w:r>
    </w:p>
    <w:p w:rsidR="00302A7C" w:rsidRDefault="00302A7C" w:rsidP="00AF0BCF">
      <w:pPr>
        <w:autoSpaceDE w:val="0"/>
        <w:autoSpaceDN w:val="0"/>
        <w:adjustRightInd w:val="0"/>
        <w:jc w:val="both"/>
        <w:rPr>
          <w:rFonts w:ascii="Times New Roman" w:hAnsi="Times New Roman"/>
          <w:sz w:val="24"/>
          <w:szCs w:val="24"/>
          <w:lang w:val="es-ES"/>
        </w:rPr>
      </w:pPr>
      <w:r>
        <w:rPr>
          <w:rFonts w:ascii="Times New Roman" w:hAnsi="Times New Roman"/>
          <w:sz w:val="24"/>
          <w:szCs w:val="24"/>
          <w:lang w:val="es-ES"/>
        </w:rPr>
        <w:t xml:space="preserve">- transmiterea fisierelor de calcul, a ipotezelor si datelor folosite, catre auditorul financiar si catre Directia Resurse Umane si SSM a societatii </w:t>
      </w:r>
    </w:p>
    <w:p w:rsidR="00302A7C" w:rsidRPr="001C1265" w:rsidRDefault="00AA1386" w:rsidP="00AF0BCF">
      <w:pPr>
        <w:autoSpaceDE w:val="0"/>
        <w:autoSpaceDN w:val="0"/>
        <w:adjustRightInd w:val="0"/>
        <w:jc w:val="both"/>
        <w:rPr>
          <w:rFonts w:ascii="Times New Roman" w:hAnsi="Times New Roman"/>
          <w:sz w:val="24"/>
          <w:szCs w:val="24"/>
          <w:lang w:val="es-ES"/>
        </w:rPr>
      </w:pPr>
      <w:r>
        <w:rPr>
          <w:rFonts w:ascii="Times New Roman" w:hAnsi="Times New Roman"/>
          <w:sz w:val="24"/>
          <w:szCs w:val="24"/>
          <w:lang w:val="es-ES"/>
        </w:rPr>
        <w:t>- discutii de clarificare, daca este cazul.</w:t>
      </w:r>
    </w:p>
    <w:p w:rsidR="004E4725" w:rsidRPr="00B571A6" w:rsidRDefault="004E4725" w:rsidP="00AF0BCF">
      <w:pPr>
        <w:autoSpaceDE w:val="0"/>
        <w:autoSpaceDN w:val="0"/>
        <w:adjustRightInd w:val="0"/>
        <w:jc w:val="both"/>
        <w:rPr>
          <w:rFonts w:ascii="Times New Roman" w:hAnsi="Times New Roman"/>
          <w:b/>
          <w:i/>
          <w:sz w:val="24"/>
          <w:szCs w:val="24"/>
          <w:lang w:val="es-ES"/>
        </w:rPr>
      </w:pPr>
      <w:r w:rsidRPr="00B571A6">
        <w:rPr>
          <w:rFonts w:ascii="Times New Roman" w:hAnsi="Times New Roman"/>
          <w:b/>
          <w:i/>
          <w:sz w:val="24"/>
          <w:szCs w:val="24"/>
          <w:lang w:val="es-ES"/>
        </w:rPr>
        <w:t>10. Obligatiile principale ale  achizitorului</w:t>
      </w:r>
    </w:p>
    <w:p w:rsidR="004E4725" w:rsidRPr="00B571A6" w:rsidRDefault="004E4725" w:rsidP="00B2324A">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10.1. Achizitorul</w:t>
      </w:r>
      <w:r w:rsidRPr="00B571A6">
        <w:rPr>
          <w:rFonts w:ascii="Times New Roman" w:hAnsi="Times New Roman"/>
          <w:b/>
          <w:i/>
          <w:sz w:val="24"/>
          <w:szCs w:val="24"/>
          <w:lang w:val="it-IT"/>
        </w:rPr>
        <w:t xml:space="preserve"> </w:t>
      </w:r>
      <w:r w:rsidRPr="00B571A6">
        <w:rPr>
          <w:rFonts w:ascii="Times New Roman" w:hAnsi="Times New Roman"/>
          <w:sz w:val="24"/>
          <w:szCs w:val="24"/>
          <w:lang w:val="it-IT"/>
        </w:rPr>
        <w:t xml:space="preserve"> se obligă să asigure o persoană responsabilă pentru urmărirea, derularea şi verificarea îndeplinirii contractului.</w:t>
      </w:r>
    </w:p>
    <w:p w:rsidR="00240A9A" w:rsidRDefault="004E4725" w:rsidP="00AF0BCF">
      <w:pPr>
        <w:autoSpaceDE w:val="0"/>
        <w:autoSpaceDN w:val="0"/>
        <w:adjustRightInd w:val="0"/>
        <w:jc w:val="both"/>
        <w:rPr>
          <w:rFonts w:ascii="Times New Roman" w:hAnsi="Times New Roman"/>
          <w:b/>
          <w:i/>
          <w:sz w:val="24"/>
          <w:szCs w:val="24"/>
          <w:lang w:val="es-ES"/>
        </w:rPr>
      </w:pPr>
      <w:r w:rsidRPr="00B571A6">
        <w:rPr>
          <w:rFonts w:ascii="Times New Roman" w:hAnsi="Times New Roman"/>
          <w:sz w:val="24"/>
          <w:szCs w:val="24"/>
          <w:lang w:val="it-IT"/>
        </w:rPr>
        <w:t xml:space="preserve">10.2. Achizitorul se obligă să pună la dispoziţia prestatorului facilităţi şi/sau informatii pe care le consideră necesare îndeplinirii contractului. De asemenea achizitorul garantează accesul liber la toate datele şi informaţiile legate de  obiectul contractului, solicitate </w:t>
      </w:r>
      <w:r w:rsidR="00DD31B3">
        <w:rPr>
          <w:rFonts w:ascii="Times New Roman" w:hAnsi="Times New Roman"/>
          <w:sz w:val="24"/>
          <w:szCs w:val="24"/>
          <w:lang w:val="it-IT"/>
        </w:rPr>
        <w:t xml:space="preserve">de </w:t>
      </w:r>
      <w:r w:rsidRPr="00B571A6">
        <w:rPr>
          <w:rFonts w:ascii="Times New Roman" w:hAnsi="Times New Roman"/>
          <w:sz w:val="24"/>
          <w:szCs w:val="24"/>
          <w:lang w:val="it-IT"/>
        </w:rPr>
        <w:t>prestator şi necesare pentru executarea rapoartelor de evaluare.</w:t>
      </w:r>
      <w:r w:rsidR="00240A9A">
        <w:rPr>
          <w:rFonts w:ascii="Times New Roman" w:hAnsi="Times New Roman"/>
          <w:sz w:val="24"/>
          <w:szCs w:val="24"/>
          <w:lang w:val="it-IT"/>
        </w:rPr>
        <w:t xml:space="preserve"> Datele si informatiile vor fi prezentate sub forma </w:t>
      </w:r>
      <w:r w:rsidR="00240A9A" w:rsidRPr="00240A9A">
        <w:rPr>
          <w:rFonts w:ascii="Times New Roman" w:hAnsi="Times New Roman"/>
          <w:sz w:val="24"/>
          <w:szCs w:val="24"/>
          <w:lang w:val="it-IT"/>
        </w:rPr>
        <w:t>scri</w:t>
      </w:r>
      <w:r w:rsidR="00240A9A" w:rsidRPr="00240A9A">
        <w:rPr>
          <w:rFonts w:ascii="Times New Roman" w:hAnsi="Times New Roman"/>
          <w:sz w:val="24"/>
          <w:szCs w:val="24"/>
          <w:lang w:val="es-ES"/>
        </w:rPr>
        <w:t>sa</w:t>
      </w:r>
      <w:r w:rsidR="00240A9A">
        <w:rPr>
          <w:rFonts w:ascii="Times New Roman" w:hAnsi="Times New Roman"/>
          <w:sz w:val="24"/>
          <w:szCs w:val="24"/>
          <w:lang w:val="es-ES"/>
        </w:rPr>
        <w:t xml:space="preserve"> si in format editabil.</w:t>
      </w:r>
    </w:p>
    <w:p w:rsidR="004E4725" w:rsidRPr="00240A9A" w:rsidRDefault="004E4725" w:rsidP="00AF0BCF">
      <w:pPr>
        <w:autoSpaceDE w:val="0"/>
        <w:autoSpaceDN w:val="0"/>
        <w:adjustRightInd w:val="0"/>
        <w:jc w:val="both"/>
        <w:rPr>
          <w:rFonts w:ascii="Times New Roman" w:hAnsi="Times New Roman"/>
          <w:b/>
          <w:i/>
          <w:sz w:val="24"/>
          <w:szCs w:val="24"/>
          <w:lang w:val="es-ES"/>
        </w:rPr>
      </w:pPr>
      <w:r w:rsidRPr="00B571A6">
        <w:rPr>
          <w:rFonts w:ascii="Times New Roman" w:hAnsi="Times New Roman"/>
          <w:sz w:val="24"/>
          <w:szCs w:val="24"/>
          <w:lang w:val="it-IT"/>
        </w:rPr>
        <w:t>10.3.</w:t>
      </w:r>
      <w:r w:rsidR="00007F47">
        <w:rPr>
          <w:rFonts w:ascii="Times New Roman" w:hAnsi="Times New Roman"/>
          <w:sz w:val="24"/>
          <w:szCs w:val="24"/>
          <w:lang w:val="it-IT"/>
        </w:rPr>
        <w:t xml:space="preserve"> </w:t>
      </w:r>
      <w:r w:rsidRPr="00B571A6">
        <w:rPr>
          <w:rFonts w:ascii="Times New Roman" w:hAnsi="Times New Roman"/>
          <w:sz w:val="24"/>
          <w:szCs w:val="24"/>
          <w:lang w:val="it-IT"/>
        </w:rPr>
        <w:t>Achizitorul</w:t>
      </w:r>
      <w:r w:rsidRPr="00B571A6">
        <w:rPr>
          <w:rFonts w:ascii="Times New Roman" w:hAnsi="Times New Roman"/>
          <w:b/>
          <w:i/>
          <w:sz w:val="24"/>
          <w:szCs w:val="24"/>
          <w:lang w:val="it-IT"/>
        </w:rPr>
        <w:t xml:space="preserve"> </w:t>
      </w:r>
      <w:r w:rsidRPr="00B571A6">
        <w:rPr>
          <w:rFonts w:ascii="Times New Roman" w:hAnsi="Times New Roman"/>
          <w:sz w:val="24"/>
          <w:szCs w:val="24"/>
          <w:lang w:val="it-IT"/>
        </w:rPr>
        <w:t>se obligă să asigure, la cererea prestatorului, un</w:t>
      </w:r>
      <w:r w:rsidR="00232BAE">
        <w:rPr>
          <w:rFonts w:ascii="Times New Roman" w:hAnsi="Times New Roman"/>
          <w:sz w:val="24"/>
          <w:szCs w:val="24"/>
          <w:lang w:val="it-IT"/>
        </w:rPr>
        <w:t>ul sau mai multi</w:t>
      </w:r>
      <w:r w:rsidRPr="00B571A6">
        <w:rPr>
          <w:rFonts w:ascii="Times New Roman" w:hAnsi="Times New Roman"/>
          <w:sz w:val="24"/>
          <w:szCs w:val="24"/>
          <w:lang w:val="it-IT"/>
        </w:rPr>
        <w:t xml:space="preserve"> specialist</w:t>
      </w:r>
      <w:r w:rsidR="00232BAE">
        <w:rPr>
          <w:rFonts w:ascii="Times New Roman" w:hAnsi="Times New Roman"/>
          <w:sz w:val="24"/>
          <w:szCs w:val="24"/>
          <w:lang w:val="it-IT"/>
        </w:rPr>
        <w:t>i ai societăţii</w:t>
      </w:r>
      <w:r w:rsidRPr="00B571A6">
        <w:rPr>
          <w:rFonts w:ascii="Times New Roman" w:hAnsi="Times New Roman"/>
          <w:sz w:val="24"/>
          <w:szCs w:val="24"/>
          <w:lang w:val="it-IT"/>
        </w:rPr>
        <w:t xml:space="preserve">, care să poată </w:t>
      </w:r>
      <w:r w:rsidR="00232BAE">
        <w:rPr>
          <w:rFonts w:ascii="Times New Roman" w:hAnsi="Times New Roman"/>
          <w:sz w:val="24"/>
          <w:szCs w:val="24"/>
          <w:lang w:val="it-IT"/>
        </w:rPr>
        <w:t>furniza</w:t>
      </w:r>
      <w:r w:rsidRPr="00B571A6">
        <w:rPr>
          <w:rFonts w:ascii="Times New Roman" w:hAnsi="Times New Roman"/>
          <w:sz w:val="24"/>
          <w:szCs w:val="24"/>
          <w:lang w:val="it-IT"/>
        </w:rPr>
        <w:t xml:space="preserve"> informaţiile necesar</w:t>
      </w:r>
      <w:r w:rsidR="00007F47">
        <w:rPr>
          <w:rFonts w:ascii="Times New Roman" w:hAnsi="Times New Roman"/>
          <w:sz w:val="24"/>
          <w:szCs w:val="24"/>
          <w:lang w:val="it-IT"/>
        </w:rPr>
        <w:t xml:space="preserve">e pentru întocmirea raportului </w:t>
      </w:r>
      <w:r w:rsidRPr="00B571A6">
        <w:rPr>
          <w:rFonts w:ascii="Times New Roman" w:hAnsi="Times New Roman"/>
          <w:sz w:val="24"/>
          <w:szCs w:val="24"/>
          <w:lang w:val="it-IT"/>
        </w:rPr>
        <w:t>de evaluare.</w:t>
      </w:r>
    </w:p>
    <w:p w:rsidR="004E4725" w:rsidRPr="00B571A6" w:rsidRDefault="004E4725" w:rsidP="00A76A73">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ro-RO"/>
        </w:rPr>
        <w:t>10.</w:t>
      </w:r>
      <w:r w:rsidR="00007F47">
        <w:rPr>
          <w:rFonts w:ascii="Times New Roman" w:hAnsi="Times New Roman"/>
          <w:sz w:val="24"/>
          <w:szCs w:val="24"/>
          <w:lang w:val="ro-RO"/>
        </w:rPr>
        <w:t>4</w:t>
      </w:r>
      <w:r w:rsidRPr="00B571A6">
        <w:rPr>
          <w:rFonts w:ascii="Times New Roman" w:hAnsi="Times New Roman"/>
          <w:sz w:val="24"/>
          <w:szCs w:val="24"/>
          <w:lang w:val="ro-RO"/>
        </w:rPr>
        <w:t xml:space="preserve">. </w:t>
      </w:r>
      <w:r w:rsidRPr="00B571A6">
        <w:rPr>
          <w:rFonts w:ascii="Times New Roman" w:hAnsi="Times New Roman"/>
          <w:sz w:val="24"/>
          <w:szCs w:val="24"/>
          <w:lang w:val="it-IT"/>
        </w:rPr>
        <w:t>Achizitorul se obligă să</w:t>
      </w:r>
      <w:r w:rsidRPr="00B571A6">
        <w:rPr>
          <w:rFonts w:ascii="Times New Roman" w:hAnsi="Times New Roman"/>
          <w:sz w:val="24"/>
          <w:szCs w:val="24"/>
          <w:lang w:val="ro-RO"/>
        </w:rPr>
        <w:t xml:space="preserve"> achite factura emisă de prestator în termen</w:t>
      </w:r>
      <w:r w:rsidR="00181304">
        <w:rPr>
          <w:rFonts w:ascii="Times New Roman" w:hAnsi="Times New Roman"/>
          <w:sz w:val="24"/>
          <w:szCs w:val="24"/>
          <w:lang w:val="ro-RO"/>
        </w:rPr>
        <w:t>ul prevazut la art.13.1.</w:t>
      </w:r>
      <w:r w:rsidRPr="00B571A6">
        <w:rPr>
          <w:rFonts w:ascii="Times New Roman" w:hAnsi="Times New Roman"/>
          <w:sz w:val="24"/>
          <w:szCs w:val="24"/>
          <w:lang w:val="ro-RO"/>
        </w:rPr>
        <w:t xml:space="preserve"> </w:t>
      </w:r>
    </w:p>
    <w:p w:rsidR="00181304" w:rsidRDefault="00181304" w:rsidP="00121452">
      <w:pPr>
        <w:jc w:val="both"/>
        <w:rPr>
          <w:rFonts w:ascii="Times New Roman" w:hAnsi="Times New Roman"/>
          <w:b/>
          <w:i/>
          <w:sz w:val="24"/>
          <w:szCs w:val="24"/>
          <w:u w:val="single"/>
          <w:lang w:val="it-IT"/>
        </w:rPr>
      </w:pPr>
    </w:p>
    <w:p w:rsidR="004E4725" w:rsidRPr="001C1265" w:rsidRDefault="004E4725" w:rsidP="001C1265">
      <w:pPr>
        <w:jc w:val="both"/>
        <w:rPr>
          <w:rFonts w:ascii="Times New Roman" w:hAnsi="Times New Roman"/>
          <w:b/>
          <w:i/>
          <w:sz w:val="24"/>
          <w:szCs w:val="24"/>
          <w:u w:val="single"/>
          <w:lang w:val="it-IT"/>
        </w:rPr>
      </w:pPr>
      <w:r w:rsidRPr="00121452">
        <w:rPr>
          <w:rFonts w:ascii="Times New Roman" w:hAnsi="Times New Roman"/>
          <w:b/>
          <w:i/>
          <w:sz w:val="24"/>
          <w:szCs w:val="24"/>
          <w:u w:val="single"/>
          <w:lang w:val="it-IT"/>
        </w:rPr>
        <w:t>Clauze specifice</w:t>
      </w:r>
    </w:p>
    <w:p w:rsidR="004E4725" w:rsidRPr="00B571A6" w:rsidRDefault="004E4725" w:rsidP="0096779F">
      <w:pPr>
        <w:pStyle w:val="DefaultText"/>
        <w:jc w:val="both"/>
        <w:rPr>
          <w:b/>
          <w:i/>
          <w:szCs w:val="24"/>
          <w:lang w:val="es-ES"/>
        </w:rPr>
      </w:pPr>
      <w:r w:rsidRPr="00B571A6">
        <w:rPr>
          <w:b/>
          <w:i/>
          <w:szCs w:val="24"/>
          <w:lang w:val="es-ES"/>
        </w:rPr>
        <w:t xml:space="preserve">11.  Sancţiuni pentru neindeplinirea culpabilă a obligaţiilor </w:t>
      </w:r>
    </w:p>
    <w:p w:rsidR="004E4725" w:rsidRPr="00B571A6" w:rsidRDefault="004E4725" w:rsidP="00F51579">
      <w:pPr>
        <w:shd w:val="clear" w:color="auto" w:fill="FFFFFF"/>
        <w:spacing w:line="266" w:lineRule="exact"/>
        <w:ind w:right="14"/>
        <w:jc w:val="both"/>
        <w:rPr>
          <w:rFonts w:ascii="Times New Roman" w:hAnsi="Times New Roman"/>
          <w:sz w:val="24"/>
          <w:szCs w:val="24"/>
          <w:lang w:val="ro-RO"/>
        </w:rPr>
      </w:pPr>
      <w:r w:rsidRPr="00B571A6">
        <w:rPr>
          <w:rFonts w:ascii="Times New Roman" w:hAnsi="Times New Roman"/>
          <w:sz w:val="24"/>
          <w:szCs w:val="24"/>
          <w:lang w:val="es-ES"/>
        </w:rPr>
        <w:t>11.1</w:t>
      </w:r>
      <w:r w:rsidRPr="00B571A6">
        <w:rPr>
          <w:rFonts w:ascii="Times New Roman" w:hAnsi="Times New Roman"/>
          <w:b/>
          <w:sz w:val="24"/>
          <w:szCs w:val="24"/>
          <w:lang w:val="es-ES"/>
        </w:rPr>
        <w:t xml:space="preserve"> </w:t>
      </w:r>
      <w:r w:rsidRPr="00B571A6">
        <w:rPr>
          <w:rFonts w:ascii="Times New Roman" w:hAnsi="Times New Roman"/>
          <w:sz w:val="24"/>
          <w:szCs w:val="24"/>
          <w:lang w:val="es-ES"/>
        </w:rPr>
        <w:t>-</w:t>
      </w:r>
      <w:r w:rsidRPr="00B571A6">
        <w:rPr>
          <w:rFonts w:ascii="Times New Roman" w:hAnsi="Times New Roman"/>
          <w:b/>
          <w:sz w:val="24"/>
          <w:szCs w:val="24"/>
          <w:lang w:val="es-ES"/>
        </w:rPr>
        <w:t xml:space="preserve"> </w:t>
      </w:r>
      <w:r w:rsidRPr="00B571A6">
        <w:rPr>
          <w:rFonts w:ascii="Times New Roman" w:hAnsi="Times New Roman"/>
          <w:sz w:val="24"/>
          <w:szCs w:val="24"/>
          <w:lang w:val="ro-RO"/>
        </w:rPr>
        <w:t>În cazul în care, din vina sa exclusivă, prestatorul nu reuşeşte să-şi îndeplinească obligaţiile asumate conform art. 6.</w:t>
      </w:r>
      <w:r>
        <w:rPr>
          <w:rFonts w:ascii="Times New Roman" w:hAnsi="Times New Roman"/>
          <w:sz w:val="24"/>
          <w:szCs w:val="24"/>
          <w:lang w:val="ro-RO"/>
        </w:rPr>
        <w:t>1</w:t>
      </w:r>
      <w:r w:rsidRPr="00B571A6">
        <w:rPr>
          <w:rFonts w:ascii="Times New Roman" w:hAnsi="Times New Roman"/>
          <w:sz w:val="24"/>
          <w:szCs w:val="24"/>
          <w:lang w:val="ro-RO"/>
        </w:rPr>
        <w:t>, atunci achizitorul are dreptul de a</w:t>
      </w:r>
      <w:r w:rsidR="00121452">
        <w:rPr>
          <w:rFonts w:ascii="Times New Roman" w:hAnsi="Times New Roman"/>
          <w:sz w:val="24"/>
          <w:szCs w:val="24"/>
          <w:lang w:val="ro-RO"/>
        </w:rPr>
        <w:t xml:space="preserve"> deduce din preţul contractului</w:t>
      </w:r>
      <w:r w:rsidRPr="00B571A6">
        <w:rPr>
          <w:rFonts w:ascii="Times New Roman" w:hAnsi="Times New Roman"/>
          <w:sz w:val="24"/>
          <w:szCs w:val="24"/>
          <w:lang w:val="ro-RO"/>
        </w:rPr>
        <w:t xml:space="preserve"> penalităţi </w:t>
      </w:r>
      <w:r w:rsidR="00121452">
        <w:rPr>
          <w:rFonts w:ascii="Times New Roman" w:hAnsi="Times New Roman"/>
          <w:sz w:val="24"/>
          <w:szCs w:val="24"/>
          <w:lang w:val="ro-RO"/>
        </w:rPr>
        <w:t>egale cu dobanda legala penalizatoare</w:t>
      </w:r>
      <w:r w:rsidRPr="00B571A6">
        <w:rPr>
          <w:rFonts w:ascii="Times New Roman" w:hAnsi="Times New Roman"/>
          <w:sz w:val="24"/>
          <w:szCs w:val="24"/>
          <w:lang w:val="ro-RO"/>
        </w:rPr>
        <w:t xml:space="preserve">, </w:t>
      </w:r>
      <w:r w:rsidR="00232BAE" w:rsidRPr="00232BAE">
        <w:rPr>
          <w:rFonts w:ascii="Times New Roman" w:hAnsi="Times New Roman"/>
          <w:sz w:val="24"/>
          <w:szCs w:val="24"/>
          <w:lang w:val="ro-RO"/>
        </w:rPr>
        <w:t>raportate la valoarea contractului</w:t>
      </w:r>
      <w:r w:rsidR="00232BAE">
        <w:rPr>
          <w:rFonts w:ascii="Times New Roman" w:hAnsi="Times New Roman"/>
          <w:sz w:val="24"/>
          <w:szCs w:val="24"/>
          <w:lang w:val="ro-RO"/>
        </w:rPr>
        <w:t>,</w:t>
      </w:r>
      <w:r w:rsidR="00232BAE" w:rsidRPr="00B571A6">
        <w:rPr>
          <w:rFonts w:ascii="Times New Roman" w:hAnsi="Times New Roman"/>
          <w:sz w:val="24"/>
          <w:szCs w:val="24"/>
          <w:lang w:val="ro-RO"/>
        </w:rPr>
        <w:t xml:space="preserve"> </w:t>
      </w:r>
      <w:r w:rsidRPr="00B571A6">
        <w:rPr>
          <w:rFonts w:ascii="Times New Roman" w:hAnsi="Times New Roman"/>
          <w:sz w:val="24"/>
          <w:szCs w:val="24"/>
          <w:lang w:val="ro-RO"/>
        </w:rPr>
        <w:t xml:space="preserve">pentru fiecare zi de întârziere. Penalităţile </w:t>
      </w:r>
      <w:r w:rsidRPr="00B571A6">
        <w:rPr>
          <w:rFonts w:ascii="Times New Roman" w:hAnsi="Times New Roman"/>
          <w:spacing w:val="-3"/>
          <w:sz w:val="24"/>
          <w:szCs w:val="24"/>
          <w:lang w:val="ro-RO"/>
        </w:rPr>
        <w:t>nu vor putea depăşi valoarea contractului.</w:t>
      </w:r>
    </w:p>
    <w:p w:rsidR="004E4725" w:rsidRPr="00B571A6" w:rsidRDefault="004E4725" w:rsidP="00257470">
      <w:pPr>
        <w:pStyle w:val="BodyText"/>
        <w:rPr>
          <w:szCs w:val="24"/>
          <w:lang w:val="ro-RO"/>
        </w:rPr>
      </w:pPr>
      <w:r w:rsidRPr="00B571A6">
        <w:rPr>
          <w:szCs w:val="24"/>
          <w:lang w:val="es-ES"/>
        </w:rPr>
        <w:t>11.2.</w:t>
      </w:r>
      <w:r w:rsidRPr="00B571A6">
        <w:rPr>
          <w:szCs w:val="24"/>
          <w:lang w:val="ro-RO"/>
        </w:rPr>
        <w:t xml:space="preserve"> În cazul în care achizitorul nu onorează factura în termen</w:t>
      </w:r>
      <w:r>
        <w:rPr>
          <w:szCs w:val="24"/>
          <w:lang w:val="ro-RO"/>
        </w:rPr>
        <w:t>ul</w:t>
      </w:r>
      <w:r w:rsidRPr="00B571A6">
        <w:rPr>
          <w:szCs w:val="24"/>
          <w:lang w:val="ro-RO"/>
        </w:rPr>
        <w:t xml:space="preserve"> </w:t>
      </w:r>
      <w:r w:rsidRPr="00B571A6">
        <w:rPr>
          <w:spacing w:val="-1"/>
          <w:szCs w:val="24"/>
          <w:lang w:val="ro-RO"/>
        </w:rPr>
        <w:t>scadent prevăzut la articolul 10.</w:t>
      </w:r>
      <w:r w:rsidR="00B03B49">
        <w:rPr>
          <w:spacing w:val="-1"/>
          <w:szCs w:val="24"/>
          <w:lang w:val="ro-RO"/>
        </w:rPr>
        <w:t>4</w:t>
      </w:r>
      <w:r w:rsidRPr="00B571A6">
        <w:rPr>
          <w:spacing w:val="-1"/>
          <w:szCs w:val="24"/>
          <w:lang w:val="ro-RO"/>
        </w:rPr>
        <w:t xml:space="preserve">. din contract, </w:t>
      </w:r>
      <w:r w:rsidRPr="00B571A6">
        <w:rPr>
          <w:szCs w:val="24"/>
          <w:lang w:val="ro-RO"/>
        </w:rPr>
        <w:t xml:space="preserve">atunci este de drept în întârziere şi va plăti penalităţi </w:t>
      </w:r>
      <w:r w:rsidR="00B03B49">
        <w:rPr>
          <w:szCs w:val="24"/>
          <w:lang w:val="ro-RO"/>
        </w:rPr>
        <w:t>egale cu dobanda legala penalizatoare</w:t>
      </w:r>
      <w:r w:rsidR="007C6E9D">
        <w:rPr>
          <w:szCs w:val="24"/>
          <w:lang w:val="ro-RO"/>
        </w:rPr>
        <w:t xml:space="preserve">, </w:t>
      </w:r>
      <w:r w:rsidR="007C6E9D" w:rsidRPr="00B571A6">
        <w:rPr>
          <w:szCs w:val="24"/>
          <w:lang w:val="ro-RO"/>
        </w:rPr>
        <w:t>pentru fiecare zi de întârziere</w:t>
      </w:r>
      <w:r w:rsidR="00AA3C18">
        <w:rPr>
          <w:szCs w:val="24"/>
          <w:lang w:val="ro-RO"/>
        </w:rPr>
        <w:t xml:space="preserve">, </w:t>
      </w:r>
      <w:r w:rsidRPr="00B571A6">
        <w:rPr>
          <w:spacing w:val="-1"/>
          <w:szCs w:val="24"/>
          <w:lang w:val="ro-RO"/>
        </w:rPr>
        <w:t>raportată la valoarea</w:t>
      </w:r>
      <w:r w:rsidRPr="00B571A6">
        <w:rPr>
          <w:szCs w:val="24"/>
          <w:lang w:val="ro-RO"/>
        </w:rPr>
        <w:t xml:space="preserve"> neonorată la plată a facturii fără TVA. Valoarea penalităţilor se limiteaz</w:t>
      </w:r>
      <w:bookmarkStart w:id="0" w:name="_GoBack"/>
      <w:bookmarkEnd w:id="0"/>
      <w:r w:rsidRPr="00B571A6">
        <w:rPr>
          <w:szCs w:val="24"/>
          <w:lang w:val="ro-RO"/>
        </w:rPr>
        <w:t>ă la plata neefectuată.</w:t>
      </w:r>
    </w:p>
    <w:p w:rsidR="004E4725" w:rsidRPr="00B571A6" w:rsidRDefault="004E4725" w:rsidP="00257470">
      <w:pPr>
        <w:pStyle w:val="BodyText"/>
        <w:rPr>
          <w:szCs w:val="24"/>
          <w:lang w:val="ro-RO"/>
        </w:rPr>
      </w:pPr>
      <w:r w:rsidRPr="00B571A6">
        <w:rPr>
          <w:szCs w:val="24"/>
          <w:lang w:val="ro-RO"/>
        </w:rPr>
        <w:t>11.3. Prestatorul este pus de drept în întârziere prin expirarea termenului contractual, fără notificare şi fără nici o altă procedură prealabilă.</w:t>
      </w:r>
    </w:p>
    <w:p w:rsidR="004E4725" w:rsidRPr="00B571A6" w:rsidRDefault="004E4725" w:rsidP="00257470">
      <w:pPr>
        <w:pStyle w:val="BodyText"/>
        <w:rPr>
          <w:szCs w:val="24"/>
          <w:lang w:val="ro-RO"/>
        </w:rPr>
      </w:pPr>
      <w:r w:rsidRPr="00B571A6">
        <w:rPr>
          <w:szCs w:val="24"/>
          <w:lang w:val="ro-RO"/>
        </w:rPr>
        <w:t>11.4. Nerespectarea obligaţiilor asumate prin prezentul contract de către una dintre părţi, în mod culpabil şi repetat, dă dreptul părţii lezate de a considera contractul de drept reziliat cu notificare prealabilă şi de a pretinde plata de daune-interese.</w:t>
      </w:r>
    </w:p>
    <w:p w:rsidR="004E4725" w:rsidRDefault="004E4725" w:rsidP="00257470">
      <w:pPr>
        <w:widowControl w:val="0"/>
        <w:shd w:val="clear" w:color="auto" w:fill="FFFFFF"/>
        <w:tabs>
          <w:tab w:val="left" w:pos="576"/>
        </w:tabs>
        <w:autoSpaceDE w:val="0"/>
        <w:autoSpaceDN w:val="0"/>
        <w:adjustRightInd w:val="0"/>
        <w:spacing w:line="266" w:lineRule="exact"/>
        <w:jc w:val="both"/>
        <w:rPr>
          <w:rFonts w:ascii="Times New Roman" w:hAnsi="Times New Roman"/>
          <w:spacing w:val="-2"/>
          <w:sz w:val="24"/>
          <w:szCs w:val="24"/>
          <w:lang w:val="ro-RO"/>
        </w:rPr>
      </w:pPr>
      <w:r w:rsidRPr="00B571A6">
        <w:rPr>
          <w:rFonts w:ascii="Times New Roman" w:hAnsi="Times New Roman"/>
          <w:sz w:val="24"/>
          <w:szCs w:val="24"/>
          <w:lang w:val="ro-RO"/>
        </w:rPr>
        <w:t xml:space="preserve">11.5. </w:t>
      </w:r>
      <w:r w:rsidRPr="007C6E9D">
        <w:rPr>
          <w:rFonts w:ascii="Times New Roman" w:hAnsi="Times New Roman"/>
          <w:spacing w:val="2"/>
          <w:sz w:val="24"/>
          <w:szCs w:val="24"/>
          <w:lang w:val="ro-RO"/>
        </w:rPr>
        <w:t xml:space="preserve">Dacă valoarea penalităţilor nu acoperă prejudiciile produse părţilor contractante </w:t>
      </w:r>
      <w:r w:rsidRPr="007C6E9D">
        <w:rPr>
          <w:rFonts w:ascii="Times New Roman" w:hAnsi="Times New Roman"/>
          <w:spacing w:val="-3"/>
          <w:sz w:val="24"/>
          <w:szCs w:val="24"/>
          <w:lang w:val="ro-RO"/>
        </w:rPr>
        <w:t xml:space="preserve">prin nerespectarea clauzelor care au dus la plata acestor penalităţi, părţile contractante pot </w:t>
      </w:r>
      <w:r w:rsidRPr="00FC12C5">
        <w:rPr>
          <w:rFonts w:ascii="Times New Roman" w:hAnsi="Times New Roman"/>
          <w:spacing w:val="5"/>
          <w:sz w:val="24"/>
          <w:szCs w:val="24"/>
          <w:lang w:val="ro-RO"/>
        </w:rPr>
        <w:t xml:space="preserve">percepe </w:t>
      </w:r>
      <w:r w:rsidRPr="00FC12C5">
        <w:rPr>
          <w:rFonts w:ascii="Times New Roman" w:hAnsi="Times New Roman"/>
          <w:spacing w:val="5"/>
          <w:sz w:val="24"/>
          <w:szCs w:val="24"/>
          <w:lang w:val="ro-RO"/>
        </w:rPr>
        <w:lastRenderedPageBreak/>
        <w:t xml:space="preserve">partenerului de contract daune - interese, conform reglementărilor legale în </w:t>
      </w:r>
      <w:r w:rsidRPr="00FC12C5">
        <w:rPr>
          <w:rFonts w:ascii="Times New Roman" w:hAnsi="Times New Roman"/>
          <w:spacing w:val="-2"/>
          <w:sz w:val="24"/>
          <w:szCs w:val="24"/>
          <w:lang w:val="ro-RO"/>
        </w:rPr>
        <w:t>vigoare, până la acoperirea prejudiciului produs, la valori demonstrabile cu documente</w:t>
      </w:r>
      <w:r w:rsidR="007C6E9D">
        <w:rPr>
          <w:rFonts w:ascii="Times New Roman" w:hAnsi="Times New Roman"/>
          <w:spacing w:val="-2"/>
          <w:sz w:val="24"/>
          <w:szCs w:val="24"/>
          <w:lang w:val="ro-RO"/>
        </w:rPr>
        <w:t xml:space="preserve">, pe baza unei hotarari emisa de </w:t>
      </w:r>
      <w:r w:rsidR="00FC12C5">
        <w:rPr>
          <w:rFonts w:ascii="Times New Roman" w:hAnsi="Times New Roman"/>
          <w:spacing w:val="-2"/>
          <w:sz w:val="24"/>
          <w:szCs w:val="24"/>
          <w:lang w:val="ro-RO"/>
        </w:rPr>
        <w:t xml:space="preserve">o </w:t>
      </w:r>
      <w:r w:rsidR="007C6E9D">
        <w:rPr>
          <w:rFonts w:ascii="Times New Roman" w:hAnsi="Times New Roman"/>
          <w:spacing w:val="-2"/>
          <w:sz w:val="24"/>
          <w:szCs w:val="24"/>
          <w:lang w:val="ro-RO"/>
        </w:rPr>
        <w:t>instanta competenta</w:t>
      </w:r>
    </w:p>
    <w:p w:rsidR="00AA1386" w:rsidRPr="00240A9A" w:rsidRDefault="00AA1386" w:rsidP="00257470">
      <w:pPr>
        <w:widowControl w:val="0"/>
        <w:shd w:val="clear" w:color="auto" w:fill="FFFFFF"/>
        <w:tabs>
          <w:tab w:val="left" w:pos="576"/>
        </w:tabs>
        <w:autoSpaceDE w:val="0"/>
        <w:autoSpaceDN w:val="0"/>
        <w:adjustRightInd w:val="0"/>
        <w:spacing w:line="266" w:lineRule="exact"/>
        <w:jc w:val="both"/>
        <w:rPr>
          <w:rFonts w:ascii="Times New Roman" w:hAnsi="Times New Roman"/>
          <w:spacing w:val="-2"/>
          <w:sz w:val="24"/>
          <w:szCs w:val="24"/>
          <w:lang w:val="ro-RO"/>
        </w:rPr>
      </w:pPr>
    </w:p>
    <w:p w:rsidR="004E4725" w:rsidRPr="00B571A6" w:rsidRDefault="004E4725" w:rsidP="007544D4">
      <w:pPr>
        <w:pStyle w:val="DefaultText"/>
        <w:jc w:val="both"/>
        <w:rPr>
          <w:b/>
          <w:i/>
          <w:szCs w:val="24"/>
          <w:lang w:val="es-ES"/>
        </w:rPr>
      </w:pPr>
      <w:r w:rsidRPr="00B571A6">
        <w:rPr>
          <w:b/>
          <w:i/>
          <w:szCs w:val="24"/>
          <w:lang w:val="es-ES"/>
        </w:rPr>
        <w:t xml:space="preserve">12. Recepţie şi verificări </w:t>
      </w:r>
    </w:p>
    <w:p w:rsidR="004E4725" w:rsidRPr="00B571A6" w:rsidRDefault="004E4725" w:rsidP="007544D4">
      <w:pPr>
        <w:jc w:val="both"/>
        <w:rPr>
          <w:rFonts w:ascii="Times New Roman" w:hAnsi="Times New Roman"/>
          <w:sz w:val="24"/>
          <w:szCs w:val="24"/>
          <w:lang w:val="es-ES"/>
        </w:rPr>
      </w:pPr>
      <w:r w:rsidRPr="00B571A6">
        <w:rPr>
          <w:rFonts w:ascii="Times New Roman" w:hAnsi="Times New Roman"/>
          <w:sz w:val="24"/>
          <w:szCs w:val="24"/>
          <w:lang w:val="es-ES"/>
        </w:rPr>
        <w:t>12</w:t>
      </w:r>
      <w:r>
        <w:rPr>
          <w:rFonts w:ascii="Times New Roman" w:hAnsi="Times New Roman"/>
          <w:sz w:val="24"/>
          <w:szCs w:val="24"/>
          <w:lang w:val="es-ES"/>
        </w:rPr>
        <w:t>.1.</w:t>
      </w:r>
      <w:r w:rsidRPr="00B571A6">
        <w:rPr>
          <w:rFonts w:ascii="Times New Roman" w:hAnsi="Times New Roman"/>
          <w:sz w:val="24"/>
          <w:szCs w:val="24"/>
          <w:lang w:val="es-ES"/>
        </w:rPr>
        <w:t>Achizitorul</w:t>
      </w:r>
      <w:r w:rsidRPr="00B571A6">
        <w:rPr>
          <w:rFonts w:ascii="Times New Roman" w:hAnsi="Times New Roman"/>
          <w:caps/>
          <w:sz w:val="24"/>
          <w:szCs w:val="24"/>
          <w:lang w:val="es-ES"/>
        </w:rPr>
        <w:t xml:space="preserve"> </w:t>
      </w:r>
      <w:r w:rsidRPr="00B571A6">
        <w:rPr>
          <w:rFonts w:ascii="Times New Roman" w:hAnsi="Times New Roman"/>
          <w:sz w:val="24"/>
          <w:szCs w:val="24"/>
          <w:lang w:val="es-ES"/>
        </w:rPr>
        <w:t>are dreptul de a verifica modul de prestare a serviciilor pentru a stabili conformitatea lor cu prevederile din propunerea tehnică şi din caietul de sarcini.</w:t>
      </w:r>
    </w:p>
    <w:p w:rsidR="00FC12C5" w:rsidRPr="00F21FE2" w:rsidRDefault="004E4725" w:rsidP="00F21FE2">
      <w:pPr>
        <w:autoSpaceDE w:val="0"/>
        <w:autoSpaceDN w:val="0"/>
        <w:adjustRightInd w:val="0"/>
        <w:jc w:val="both"/>
        <w:rPr>
          <w:rFonts w:ascii="Times New Roman" w:hAnsi="Times New Roman"/>
          <w:sz w:val="24"/>
          <w:szCs w:val="24"/>
          <w:lang w:val="es-ES"/>
        </w:rPr>
      </w:pPr>
      <w:r w:rsidRPr="00B571A6">
        <w:rPr>
          <w:rFonts w:ascii="Times New Roman" w:hAnsi="Times New Roman"/>
          <w:sz w:val="24"/>
          <w:szCs w:val="24"/>
          <w:lang w:val="es-ES"/>
        </w:rPr>
        <w:t xml:space="preserve">12.2. Serviciul de întocmire a </w:t>
      </w:r>
      <w:r w:rsidR="00F21FE2" w:rsidRPr="00F21FE2">
        <w:rPr>
          <w:rFonts w:ascii="Times New Roman" w:hAnsi="Times New Roman"/>
          <w:b/>
          <w:sz w:val="24"/>
          <w:szCs w:val="24"/>
          <w:lang w:val="fr-FR"/>
        </w:rPr>
        <w:t xml:space="preserve">Raportului de evaluare a </w:t>
      </w:r>
      <w:r w:rsidR="00F21FE2" w:rsidRPr="00F21FE2">
        <w:rPr>
          <w:rFonts w:ascii="Times New Roman" w:hAnsi="Times New Roman"/>
          <w:b/>
          <w:sz w:val="24"/>
          <w:szCs w:val="24"/>
          <w:lang w:val="it-IT"/>
        </w:rPr>
        <w:t xml:space="preserve">beneficiilor angajatilor Societatii Electrocentrale Bucuresti </w:t>
      </w:r>
      <w:r w:rsidR="00F21FE2" w:rsidRPr="00F21FE2">
        <w:rPr>
          <w:rFonts w:ascii="Times New Roman" w:hAnsi="Times New Roman"/>
          <w:b/>
          <w:sz w:val="24"/>
          <w:szCs w:val="24"/>
          <w:lang w:val="fr-FR"/>
        </w:rPr>
        <w:t>pe baza de calcul actuarial</w:t>
      </w:r>
      <w:r w:rsidR="00F21FE2" w:rsidRPr="00B571A6">
        <w:rPr>
          <w:rFonts w:ascii="Times New Roman" w:hAnsi="Times New Roman"/>
          <w:sz w:val="24"/>
          <w:szCs w:val="24"/>
          <w:lang w:val="es-ES"/>
        </w:rPr>
        <w:t xml:space="preserve"> </w:t>
      </w:r>
      <w:r w:rsidRPr="00B571A6">
        <w:rPr>
          <w:rFonts w:ascii="Times New Roman" w:hAnsi="Times New Roman"/>
          <w:sz w:val="24"/>
          <w:szCs w:val="24"/>
          <w:lang w:val="es-ES"/>
        </w:rPr>
        <w:t xml:space="preserve">se consideră a fi complet finalizat după  </w:t>
      </w:r>
      <w:r w:rsidR="00F21FE2">
        <w:rPr>
          <w:rFonts w:ascii="Times New Roman" w:hAnsi="Times New Roman"/>
          <w:sz w:val="24"/>
          <w:szCs w:val="24"/>
          <w:lang w:val="es-ES"/>
        </w:rPr>
        <w:t>receptionarea acestuia</w:t>
      </w:r>
      <w:r w:rsidRPr="00B571A6">
        <w:rPr>
          <w:rFonts w:ascii="Times New Roman" w:hAnsi="Times New Roman"/>
          <w:sz w:val="24"/>
          <w:szCs w:val="24"/>
          <w:lang w:val="es-ES"/>
        </w:rPr>
        <w:t xml:space="preserve"> de către </w:t>
      </w:r>
      <w:r w:rsidR="00F21FE2">
        <w:rPr>
          <w:rFonts w:ascii="Times New Roman" w:hAnsi="Times New Roman"/>
          <w:sz w:val="24"/>
          <w:szCs w:val="24"/>
          <w:lang w:val="es-ES"/>
        </w:rPr>
        <w:t>beneficiar</w:t>
      </w:r>
      <w:r w:rsidRPr="00B571A6">
        <w:rPr>
          <w:rFonts w:ascii="Times New Roman" w:hAnsi="Times New Roman"/>
          <w:sz w:val="24"/>
          <w:szCs w:val="24"/>
          <w:lang w:val="es-ES"/>
        </w:rPr>
        <w:t xml:space="preserve">. </w:t>
      </w:r>
    </w:p>
    <w:p w:rsidR="00F21FE2" w:rsidRPr="00F21FE2" w:rsidRDefault="00F21FE2" w:rsidP="00F21FE2">
      <w:pPr>
        <w:jc w:val="both"/>
        <w:rPr>
          <w:rFonts w:ascii="Times New Roman" w:hAnsi="Times New Roman"/>
          <w:sz w:val="24"/>
          <w:szCs w:val="24"/>
          <w:lang w:val="es-ES"/>
        </w:rPr>
      </w:pPr>
    </w:p>
    <w:p w:rsidR="004E4725" w:rsidRPr="00F21FE2" w:rsidRDefault="004E4725" w:rsidP="0096779F">
      <w:pPr>
        <w:pStyle w:val="DefaultText"/>
        <w:jc w:val="both"/>
        <w:rPr>
          <w:b/>
          <w:i/>
          <w:szCs w:val="24"/>
          <w:lang w:val="es-ES"/>
        </w:rPr>
      </w:pPr>
      <w:r w:rsidRPr="00F21FE2">
        <w:rPr>
          <w:b/>
          <w:i/>
          <w:szCs w:val="24"/>
          <w:lang w:val="es-ES"/>
        </w:rPr>
        <w:t>1</w:t>
      </w:r>
      <w:r w:rsidR="00A80610">
        <w:rPr>
          <w:b/>
          <w:i/>
          <w:szCs w:val="24"/>
          <w:lang w:val="es-ES"/>
        </w:rPr>
        <w:t>3</w:t>
      </w:r>
      <w:r w:rsidRPr="00F21FE2">
        <w:rPr>
          <w:b/>
          <w:i/>
          <w:szCs w:val="24"/>
          <w:lang w:val="es-ES"/>
        </w:rPr>
        <w:t xml:space="preserve">.Modalităţi de plată </w:t>
      </w:r>
    </w:p>
    <w:p w:rsidR="00181304" w:rsidRDefault="004E4725" w:rsidP="00181304">
      <w:pPr>
        <w:jc w:val="both"/>
        <w:rPr>
          <w:rFonts w:ascii="Times New Roman" w:hAnsi="Times New Roman"/>
          <w:sz w:val="24"/>
          <w:szCs w:val="24"/>
          <w:lang w:val="fr-FR"/>
        </w:rPr>
      </w:pPr>
      <w:r w:rsidRPr="00B571A6">
        <w:rPr>
          <w:rFonts w:ascii="Times New Roman" w:hAnsi="Times New Roman"/>
          <w:sz w:val="24"/>
          <w:szCs w:val="24"/>
          <w:lang w:val="es-ES"/>
        </w:rPr>
        <w:t>1</w:t>
      </w:r>
      <w:r w:rsidR="00A80610">
        <w:rPr>
          <w:rFonts w:ascii="Times New Roman" w:hAnsi="Times New Roman"/>
          <w:sz w:val="24"/>
          <w:szCs w:val="24"/>
          <w:lang w:val="es-ES"/>
        </w:rPr>
        <w:t>3</w:t>
      </w:r>
      <w:r w:rsidRPr="00B571A6">
        <w:rPr>
          <w:rFonts w:ascii="Times New Roman" w:hAnsi="Times New Roman"/>
          <w:sz w:val="24"/>
          <w:szCs w:val="24"/>
          <w:lang w:val="es-ES"/>
        </w:rPr>
        <w:t xml:space="preserve">.1. </w:t>
      </w:r>
      <w:r w:rsidR="0029364B">
        <w:rPr>
          <w:rFonts w:ascii="Times New Roman" w:hAnsi="Times New Roman"/>
          <w:sz w:val="24"/>
          <w:szCs w:val="24"/>
          <w:lang w:val="it-IT"/>
        </w:rPr>
        <w:t>Plata se va face</w:t>
      </w:r>
      <w:r w:rsidR="0029364B" w:rsidRPr="00B571A6">
        <w:rPr>
          <w:rFonts w:ascii="Times New Roman" w:hAnsi="Times New Roman"/>
          <w:sz w:val="24"/>
          <w:szCs w:val="24"/>
          <w:lang w:val="ro-RO"/>
        </w:rPr>
        <w:t xml:space="preserve"> în termen de 60 de zile calendaristice de la data înregistrării </w:t>
      </w:r>
      <w:r w:rsidR="0029364B">
        <w:rPr>
          <w:rFonts w:ascii="Times New Roman" w:hAnsi="Times New Roman"/>
          <w:sz w:val="24"/>
          <w:szCs w:val="24"/>
          <w:lang w:val="ro-RO"/>
        </w:rPr>
        <w:t>facturii</w:t>
      </w:r>
      <w:r w:rsidR="00181304">
        <w:rPr>
          <w:rFonts w:ascii="Times New Roman" w:hAnsi="Times New Roman"/>
          <w:sz w:val="24"/>
          <w:szCs w:val="24"/>
          <w:lang w:val="ro-RO"/>
        </w:rPr>
        <w:t xml:space="preserve"> la achizitor</w:t>
      </w:r>
      <w:r w:rsidR="00181304" w:rsidRPr="00FC12C5">
        <w:rPr>
          <w:rFonts w:ascii="Times New Roman" w:hAnsi="Times New Roman"/>
          <w:sz w:val="24"/>
          <w:szCs w:val="24"/>
          <w:lang w:val="fr-FR"/>
        </w:rPr>
        <w:t>.</w:t>
      </w:r>
    </w:p>
    <w:p w:rsidR="00181304" w:rsidRPr="00FC12C5" w:rsidRDefault="00181304" w:rsidP="00181304">
      <w:pPr>
        <w:jc w:val="both"/>
        <w:rPr>
          <w:rFonts w:ascii="Times New Roman" w:hAnsi="Times New Roman"/>
          <w:sz w:val="24"/>
          <w:szCs w:val="24"/>
          <w:lang w:val="fr-FR"/>
        </w:rPr>
      </w:pPr>
      <w:r w:rsidRPr="00FC12C5">
        <w:rPr>
          <w:rFonts w:ascii="Times New Roman" w:hAnsi="Times New Roman"/>
          <w:sz w:val="24"/>
          <w:szCs w:val="24"/>
          <w:lang w:val="fr-FR"/>
        </w:rPr>
        <w:t xml:space="preserve"> </w:t>
      </w:r>
      <w:r>
        <w:rPr>
          <w:rFonts w:ascii="Times New Roman" w:hAnsi="Times New Roman"/>
          <w:sz w:val="24"/>
          <w:szCs w:val="24"/>
          <w:lang w:val="fr-FR"/>
        </w:rPr>
        <w:t xml:space="preserve">        </w:t>
      </w:r>
      <w:r w:rsidR="004A61C4">
        <w:rPr>
          <w:rFonts w:ascii="Times New Roman" w:hAnsi="Times New Roman"/>
          <w:sz w:val="24"/>
          <w:szCs w:val="24"/>
          <w:lang w:val="fr-FR"/>
        </w:rPr>
        <w:t xml:space="preserve"> </w:t>
      </w:r>
      <w:r w:rsidRPr="00FC12C5">
        <w:rPr>
          <w:rFonts w:ascii="Times New Roman" w:hAnsi="Times New Roman"/>
          <w:sz w:val="24"/>
          <w:szCs w:val="24"/>
          <w:lang w:val="fr-FR"/>
        </w:rPr>
        <w:t xml:space="preserve">Plata serviciilor se face prin mijloace de decontare legale, conform reglementărilor în vigoare, în lei, în contul prestatorului şi în baza: </w:t>
      </w:r>
    </w:p>
    <w:p w:rsidR="00181304" w:rsidRPr="00381529" w:rsidRDefault="00181304" w:rsidP="00181304">
      <w:pPr>
        <w:jc w:val="both"/>
        <w:rPr>
          <w:rFonts w:ascii="Times New Roman" w:hAnsi="Times New Roman"/>
          <w:sz w:val="24"/>
          <w:szCs w:val="24"/>
          <w:lang w:val="fr-FR"/>
        </w:rPr>
      </w:pPr>
      <w:r w:rsidRPr="00381529">
        <w:rPr>
          <w:rFonts w:ascii="Times New Roman" w:hAnsi="Times New Roman"/>
          <w:sz w:val="24"/>
          <w:szCs w:val="24"/>
          <w:lang w:val="fr-FR"/>
        </w:rPr>
        <w:t xml:space="preserve">- </w:t>
      </w:r>
      <w:r>
        <w:rPr>
          <w:rFonts w:ascii="Times New Roman" w:hAnsi="Times New Roman"/>
          <w:sz w:val="24"/>
          <w:szCs w:val="24"/>
          <w:lang w:val="fr-FR"/>
        </w:rPr>
        <w:t xml:space="preserve"> </w:t>
      </w:r>
      <w:r w:rsidRPr="00381529">
        <w:rPr>
          <w:rFonts w:ascii="Times New Roman" w:hAnsi="Times New Roman"/>
          <w:sz w:val="24"/>
          <w:szCs w:val="24"/>
          <w:lang w:val="fr-FR"/>
        </w:rPr>
        <w:t>facturii prestatorului confirmată de primire de achizitor cu data şi cu număr de înregistrare;</w:t>
      </w:r>
    </w:p>
    <w:p w:rsidR="0029364B" w:rsidRPr="004A61C4" w:rsidRDefault="00181304" w:rsidP="004A61C4">
      <w:pPr>
        <w:jc w:val="both"/>
        <w:rPr>
          <w:rFonts w:ascii="Times New Roman" w:hAnsi="Times New Roman"/>
          <w:sz w:val="24"/>
          <w:szCs w:val="24"/>
          <w:lang w:val="fr-FR"/>
        </w:rPr>
      </w:pPr>
      <w:r w:rsidRPr="00381529">
        <w:rPr>
          <w:rFonts w:ascii="Times New Roman" w:hAnsi="Times New Roman"/>
          <w:sz w:val="24"/>
          <w:szCs w:val="24"/>
          <w:lang w:val="fr-FR"/>
        </w:rPr>
        <w:t xml:space="preserve">- </w:t>
      </w:r>
      <w:r>
        <w:rPr>
          <w:rFonts w:ascii="Times New Roman" w:hAnsi="Times New Roman"/>
          <w:sz w:val="24"/>
          <w:szCs w:val="24"/>
          <w:lang w:val="fr-FR"/>
        </w:rPr>
        <w:t>procesul verbal de receptie</w:t>
      </w:r>
      <w:r w:rsidRPr="00381529">
        <w:rPr>
          <w:rFonts w:ascii="Times New Roman" w:hAnsi="Times New Roman"/>
          <w:sz w:val="24"/>
          <w:szCs w:val="24"/>
          <w:lang w:val="fr-FR"/>
        </w:rPr>
        <w:t>, având consemnat număru</w:t>
      </w:r>
      <w:r>
        <w:rPr>
          <w:rFonts w:ascii="Times New Roman" w:hAnsi="Times New Roman"/>
          <w:sz w:val="24"/>
          <w:szCs w:val="24"/>
          <w:lang w:val="fr-FR"/>
        </w:rPr>
        <w:t>l de înregistrare al raportului</w:t>
      </w:r>
      <w:r w:rsidRPr="00381529">
        <w:rPr>
          <w:rFonts w:ascii="Times New Roman" w:hAnsi="Times New Roman"/>
          <w:sz w:val="24"/>
          <w:szCs w:val="24"/>
          <w:lang w:val="fr-FR"/>
        </w:rPr>
        <w:t xml:space="preserve"> de evaluare pe adresa de însoţire</w:t>
      </w:r>
      <w:r>
        <w:rPr>
          <w:rFonts w:ascii="Times New Roman" w:hAnsi="Times New Roman"/>
          <w:sz w:val="24"/>
          <w:szCs w:val="24"/>
          <w:lang w:val="fr-FR"/>
        </w:rPr>
        <w:t>/borderoul de însoţire al acestu</w:t>
      </w:r>
      <w:r w:rsidRPr="00381529">
        <w:rPr>
          <w:rFonts w:ascii="Times New Roman" w:hAnsi="Times New Roman"/>
          <w:sz w:val="24"/>
          <w:szCs w:val="24"/>
          <w:lang w:val="fr-FR"/>
        </w:rPr>
        <w:t xml:space="preserve">ia; </w:t>
      </w:r>
    </w:p>
    <w:p w:rsidR="004E4725" w:rsidRPr="0029364B" w:rsidRDefault="004E4725" w:rsidP="0029364B">
      <w:pPr>
        <w:autoSpaceDE w:val="0"/>
        <w:autoSpaceDN w:val="0"/>
        <w:adjustRightInd w:val="0"/>
        <w:jc w:val="both"/>
        <w:rPr>
          <w:rFonts w:ascii="Times New Roman" w:hAnsi="Times New Roman"/>
          <w:sz w:val="24"/>
          <w:szCs w:val="24"/>
          <w:lang w:val="es-ES"/>
        </w:rPr>
      </w:pPr>
      <w:r w:rsidRPr="0029364B">
        <w:rPr>
          <w:rFonts w:ascii="Times New Roman" w:hAnsi="Times New Roman"/>
          <w:sz w:val="24"/>
          <w:szCs w:val="24"/>
          <w:lang w:val="es-ES"/>
        </w:rPr>
        <w:t>1</w:t>
      </w:r>
      <w:r w:rsidR="00A80610" w:rsidRPr="0029364B">
        <w:rPr>
          <w:rFonts w:ascii="Times New Roman" w:hAnsi="Times New Roman"/>
          <w:sz w:val="24"/>
          <w:szCs w:val="24"/>
          <w:lang w:val="es-ES"/>
        </w:rPr>
        <w:t>3</w:t>
      </w:r>
      <w:r w:rsidRPr="0029364B">
        <w:rPr>
          <w:rFonts w:ascii="Times New Roman" w:hAnsi="Times New Roman"/>
          <w:sz w:val="24"/>
          <w:szCs w:val="24"/>
          <w:lang w:val="es-ES"/>
        </w:rPr>
        <w:t>.2. Prestatorul şi achizitorul au obligaţia de a comunica partenerului de contract orice modificare a numărului de cont sau a oricăror altor elemente care ar putea influenţa buna desfăşurare a operaţiunilor financiar-bancare între părţile contractante, în termen de maxim 3 zile de la eventuala lor modificare.</w:t>
      </w:r>
    </w:p>
    <w:p w:rsidR="004E4725" w:rsidRPr="001D68AD" w:rsidRDefault="004E4725" w:rsidP="001D68AD">
      <w:pPr>
        <w:autoSpaceDE w:val="0"/>
        <w:autoSpaceDN w:val="0"/>
        <w:adjustRightInd w:val="0"/>
        <w:jc w:val="both"/>
        <w:rPr>
          <w:rFonts w:ascii="Times New Roman" w:hAnsi="Times New Roman"/>
          <w:sz w:val="24"/>
          <w:szCs w:val="24"/>
          <w:lang w:val="it-IT"/>
        </w:rPr>
      </w:pPr>
      <w:r>
        <w:rPr>
          <w:rFonts w:ascii="Times New Roman" w:hAnsi="Times New Roman"/>
          <w:sz w:val="24"/>
          <w:szCs w:val="24"/>
          <w:lang w:val="es-ES"/>
        </w:rPr>
        <w:t>1</w:t>
      </w:r>
      <w:r w:rsidR="00A80610">
        <w:rPr>
          <w:rFonts w:ascii="Times New Roman" w:hAnsi="Times New Roman"/>
          <w:sz w:val="24"/>
          <w:szCs w:val="24"/>
          <w:lang w:val="es-ES"/>
        </w:rPr>
        <w:t>3</w:t>
      </w:r>
      <w:r w:rsidRPr="00B571A6">
        <w:rPr>
          <w:rFonts w:ascii="Times New Roman" w:hAnsi="Times New Roman"/>
          <w:sz w:val="24"/>
          <w:szCs w:val="24"/>
          <w:lang w:val="es-ES"/>
        </w:rPr>
        <w:t>.</w:t>
      </w:r>
      <w:r>
        <w:rPr>
          <w:rFonts w:ascii="Times New Roman" w:hAnsi="Times New Roman"/>
          <w:sz w:val="24"/>
          <w:szCs w:val="24"/>
          <w:lang w:val="es-ES"/>
        </w:rPr>
        <w:t>3</w:t>
      </w:r>
      <w:r w:rsidR="00F21FE2">
        <w:rPr>
          <w:rFonts w:ascii="Times New Roman" w:hAnsi="Times New Roman"/>
          <w:sz w:val="24"/>
          <w:szCs w:val="24"/>
          <w:lang w:val="es-ES"/>
        </w:rPr>
        <w:t xml:space="preserve"> </w:t>
      </w:r>
      <w:r w:rsidRPr="00B571A6">
        <w:rPr>
          <w:rFonts w:ascii="Times New Roman" w:hAnsi="Times New Roman"/>
          <w:sz w:val="24"/>
          <w:szCs w:val="24"/>
          <w:lang w:val="es-ES"/>
        </w:rPr>
        <w:t xml:space="preserve"> </w:t>
      </w:r>
      <w:r w:rsidRPr="00890C81">
        <w:rPr>
          <w:rFonts w:ascii="Times New Roman" w:hAnsi="Times New Roman"/>
          <w:sz w:val="24"/>
          <w:szCs w:val="24"/>
          <w:lang w:val="es-ES"/>
        </w:rPr>
        <w:t>Achizitorul se obligă să plătească preţul convenit în prezentul contract pentru serviciul prestat</w:t>
      </w:r>
      <w:r w:rsidR="00F21FE2">
        <w:rPr>
          <w:rFonts w:ascii="Times New Roman" w:hAnsi="Times New Roman"/>
          <w:sz w:val="24"/>
          <w:szCs w:val="24"/>
          <w:lang w:val="es-ES"/>
        </w:rPr>
        <w:t xml:space="preserve"> cu condiţia receptionarii raportului de evaluare.</w:t>
      </w:r>
    </w:p>
    <w:p w:rsidR="004E4725" w:rsidRDefault="004E4725" w:rsidP="0096779F">
      <w:pPr>
        <w:pStyle w:val="DefaultText"/>
        <w:jc w:val="both"/>
        <w:rPr>
          <w:szCs w:val="24"/>
          <w:lang w:val="ro-RO"/>
        </w:rPr>
      </w:pPr>
      <w:r w:rsidRPr="003B2A72">
        <w:rPr>
          <w:szCs w:val="24"/>
          <w:lang w:val="ro-RO"/>
        </w:rPr>
        <w:t>1</w:t>
      </w:r>
      <w:r w:rsidR="00A80610">
        <w:rPr>
          <w:szCs w:val="24"/>
          <w:lang w:val="ro-RO"/>
        </w:rPr>
        <w:t>3</w:t>
      </w:r>
      <w:r w:rsidRPr="003B2A72">
        <w:rPr>
          <w:szCs w:val="24"/>
          <w:lang w:val="ro-RO"/>
        </w:rPr>
        <w:t>.</w:t>
      </w:r>
      <w:r>
        <w:rPr>
          <w:szCs w:val="24"/>
          <w:lang w:val="ro-RO"/>
        </w:rPr>
        <w:t>4</w:t>
      </w:r>
      <w:r w:rsidRPr="003B2A72">
        <w:rPr>
          <w:szCs w:val="24"/>
          <w:lang w:val="ro-RO"/>
        </w:rPr>
        <w:t>.</w:t>
      </w:r>
      <w:r w:rsidR="00F21FE2">
        <w:rPr>
          <w:szCs w:val="24"/>
          <w:lang w:val="ro-RO"/>
        </w:rPr>
        <w:t xml:space="preserve"> </w:t>
      </w:r>
      <w:r w:rsidRPr="003B2A72">
        <w:rPr>
          <w:szCs w:val="24"/>
          <w:lang w:val="ro-RO"/>
        </w:rPr>
        <w:t xml:space="preserve">Factura va fi emisă de Prestator numai dupa </w:t>
      </w:r>
      <w:r w:rsidR="00F21FE2">
        <w:rPr>
          <w:szCs w:val="24"/>
          <w:lang w:val="ro-RO"/>
        </w:rPr>
        <w:t>receptionarea</w:t>
      </w:r>
      <w:r w:rsidRPr="003B2A72">
        <w:rPr>
          <w:szCs w:val="24"/>
          <w:lang w:val="ro-RO"/>
        </w:rPr>
        <w:t xml:space="preserve"> de către Achizitor </w:t>
      </w:r>
      <w:r w:rsidR="00F21FE2">
        <w:rPr>
          <w:szCs w:val="24"/>
          <w:lang w:val="ro-RO"/>
        </w:rPr>
        <w:t>a raportului</w:t>
      </w:r>
      <w:r>
        <w:rPr>
          <w:szCs w:val="24"/>
          <w:lang w:val="ro-RO"/>
        </w:rPr>
        <w:t>.</w:t>
      </w:r>
    </w:p>
    <w:p w:rsidR="004E4725" w:rsidRPr="003B2A72" w:rsidRDefault="004E4725" w:rsidP="0096779F">
      <w:pPr>
        <w:pStyle w:val="DefaultText"/>
        <w:jc w:val="both"/>
        <w:rPr>
          <w:b/>
          <w:i/>
          <w:szCs w:val="24"/>
          <w:lang w:val="es-ES"/>
        </w:rPr>
      </w:pPr>
    </w:p>
    <w:p w:rsidR="006E4197" w:rsidRDefault="004E4725" w:rsidP="006E4197">
      <w:pPr>
        <w:pStyle w:val="DefaultText"/>
        <w:jc w:val="both"/>
        <w:rPr>
          <w:b/>
          <w:i/>
          <w:szCs w:val="24"/>
          <w:lang w:val="es-ES"/>
        </w:rPr>
      </w:pPr>
      <w:r w:rsidRPr="00B571A6">
        <w:rPr>
          <w:b/>
          <w:i/>
          <w:szCs w:val="24"/>
          <w:lang w:val="es-ES"/>
        </w:rPr>
        <w:t>1</w:t>
      </w:r>
      <w:r w:rsidR="00A80610">
        <w:rPr>
          <w:b/>
          <w:i/>
          <w:szCs w:val="24"/>
          <w:lang w:val="es-ES"/>
        </w:rPr>
        <w:t>4</w:t>
      </w:r>
      <w:r w:rsidRPr="00B571A6">
        <w:rPr>
          <w:b/>
          <w:i/>
          <w:szCs w:val="24"/>
          <w:lang w:val="es-ES"/>
        </w:rPr>
        <w:t>. Răspunderea contractuală; Rezilierea contractului</w:t>
      </w:r>
    </w:p>
    <w:p w:rsidR="006E4197" w:rsidRDefault="006E4197" w:rsidP="006E4197">
      <w:pPr>
        <w:pStyle w:val="DefaultText"/>
        <w:jc w:val="both"/>
        <w:rPr>
          <w:szCs w:val="24"/>
          <w:lang w:val="ro-RO"/>
        </w:rPr>
      </w:pPr>
      <w:r>
        <w:rPr>
          <w:szCs w:val="24"/>
          <w:lang w:val="ro-RO"/>
        </w:rPr>
        <w:t>1</w:t>
      </w:r>
      <w:r w:rsidR="00A80610">
        <w:rPr>
          <w:szCs w:val="24"/>
          <w:lang w:val="ro-RO"/>
        </w:rPr>
        <w:t>4</w:t>
      </w:r>
      <w:r w:rsidRPr="006E4197">
        <w:rPr>
          <w:szCs w:val="24"/>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6E4197" w:rsidRDefault="006E4197" w:rsidP="006E4197">
      <w:pPr>
        <w:pStyle w:val="DefaultText"/>
        <w:jc w:val="both"/>
        <w:rPr>
          <w:szCs w:val="24"/>
          <w:lang w:val="ro-RO"/>
        </w:rPr>
      </w:pPr>
      <w:r>
        <w:rPr>
          <w:szCs w:val="24"/>
          <w:lang w:val="ro-RO"/>
        </w:rPr>
        <w:t>1</w:t>
      </w:r>
      <w:r w:rsidR="00A80610">
        <w:rPr>
          <w:szCs w:val="24"/>
          <w:lang w:val="ro-RO"/>
        </w:rPr>
        <w:t>4</w:t>
      </w:r>
      <w:r w:rsidRPr="006E4197">
        <w:rPr>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6E4197" w:rsidRPr="006E4197" w:rsidRDefault="006E4197" w:rsidP="006E4197">
      <w:pPr>
        <w:pStyle w:val="DefaultText"/>
        <w:jc w:val="both"/>
        <w:rPr>
          <w:szCs w:val="24"/>
          <w:lang w:val="es-ES"/>
        </w:rPr>
      </w:pPr>
      <w:r w:rsidRPr="006E4197">
        <w:rPr>
          <w:szCs w:val="24"/>
          <w:lang w:val="ro-RO"/>
        </w:rPr>
        <w:t>1</w:t>
      </w:r>
      <w:r w:rsidR="00A80610">
        <w:rPr>
          <w:szCs w:val="24"/>
          <w:lang w:val="ro-RO"/>
        </w:rPr>
        <w:t>4</w:t>
      </w:r>
      <w:r w:rsidRPr="006E4197">
        <w:rPr>
          <w:szCs w:val="24"/>
          <w:lang w:val="ro-RO"/>
        </w:rPr>
        <w:t>.</w:t>
      </w:r>
      <w:r w:rsidR="00291ABE">
        <w:rPr>
          <w:szCs w:val="24"/>
          <w:lang w:val="ro-RO"/>
        </w:rPr>
        <w:t>3</w:t>
      </w:r>
      <w:r w:rsidRPr="006E4197">
        <w:rPr>
          <w:szCs w:val="24"/>
          <w:lang w:val="ro-RO"/>
        </w:rPr>
        <w:t xml:space="preserve">. Prestarea serviciilor contractate se poate întrerupe la solicitarea achizitorului în cazul în care apar situaţii de întârziere care sunt datorate </w:t>
      </w:r>
      <w:r>
        <w:rPr>
          <w:szCs w:val="24"/>
          <w:lang w:val="ro-RO"/>
        </w:rPr>
        <w:t>achizitorului</w:t>
      </w:r>
      <w:r w:rsidRPr="006E4197">
        <w:rPr>
          <w:szCs w:val="24"/>
          <w:lang w:val="ro-RO"/>
        </w:rPr>
        <w:t>, fără a fi necesar un act adiţional în acest sens, în baza următoarelor documente:</w:t>
      </w:r>
      <w:r w:rsidR="00291ABE">
        <w:rPr>
          <w:szCs w:val="24"/>
          <w:lang w:val="ro-RO"/>
        </w:rPr>
        <w:t xml:space="preserve">          </w:t>
      </w:r>
    </w:p>
    <w:p w:rsidR="006E4197" w:rsidRPr="006E4197" w:rsidRDefault="006E4197" w:rsidP="006E4197">
      <w:pPr>
        <w:pStyle w:val="BodyText"/>
        <w:ind w:firstLine="720"/>
        <w:rPr>
          <w:szCs w:val="24"/>
          <w:lang w:val="ro-RO"/>
        </w:rPr>
      </w:pPr>
      <w:r w:rsidRPr="006E4197">
        <w:rPr>
          <w:szCs w:val="24"/>
          <w:lang w:val="ro-RO"/>
        </w:rPr>
        <w:t>- proces verbal de întrerupere servicii încheiat între prestator şi achizitor.</w:t>
      </w:r>
    </w:p>
    <w:p w:rsidR="006E4197" w:rsidRPr="006E4197" w:rsidRDefault="006E4197" w:rsidP="006E4197">
      <w:pPr>
        <w:pStyle w:val="BodyText"/>
        <w:ind w:firstLine="720"/>
        <w:rPr>
          <w:szCs w:val="24"/>
          <w:lang w:val="ro-RO"/>
        </w:rPr>
      </w:pPr>
      <w:r w:rsidRPr="006E4197">
        <w:rPr>
          <w:szCs w:val="24"/>
          <w:lang w:val="ro-RO"/>
        </w:rPr>
        <w:t>- raport justificativ aprobat de conducerea Societatii Electrocentrale Bucureşti SA.</w:t>
      </w:r>
    </w:p>
    <w:p w:rsidR="00AB3A66" w:rsidRDefault="006E4197" w:rsidP="006E4197">
      <w:pPr>
        <w:pStyle w:val="BodyText"/>
        <w:ind w:firstLine="720"/>
        <w:rPr>
          <w:szCs w:val="24"/>
          <w:lang w:val="ro-RO"/>
        </w:rPr>
      </w:pPr>
      <w:r w:rsidRPr="006E4197">
        <w:rPr>
          <w:szCs w:val="24"/>
          <w:lang w:val="ro-RO"/>
        </w:rPr>
        <w:t>În acest caz, termenele prevăzute la art.</w:t>
      </w:r>
      <w:r>
        <w:rPr>
          <w:szCs w:val="24"/>
          <w:lang w:val="ro-RO"/>
        </w:rPr>
        <w:t>6</w:t>
      </w:r>
      <w:r w:rsidRPr="006E4197">
        <w:rPr>
          <w:szCs w:val="24"/>
          <w:lang w:val="ro-RO"/>
        </w:rPr>
        <w:t>.1 se decalează corespunzător, prestatorul nefiind pus în întârziere conform art.1</w:t>
      </w:r>
      <w:r>
        <w:rPr>
          <w:szCs w:val="24"/>
          <w:lang w:val="ro-RO"/>
        </w:rPr>
        <w:t>1</w:t>
      </w:r>
      <w:r w:rsidRPr="006E4197">
        <w:rPr>
          <w:szCs w:val="24"/>
          <w:lang w:val="ro-RO"/>
        </w:rPr>
        <w:t>.1</w:t>
      </w:r>
      <w:r w:rsidR="00291ABE">
        <w:rPr>
          <w:szCs w:val="24"/>
          <w:lang w:val="ro-RO"/>
        </w:rPr>
        <w:t>.</w:t>
      </w:r>
    </w:p>
    <w:p w:rsidR="006E4197" w:rsidRDefault="006E4197" w:rsidP="006E4197">
      <w:pPr>
        <w:pStyle w:val="BodyText"/>
        <w:rPr>
          <w:szCs w:val="24"/>
          <w:lang w:val="ro-RO"/>
        </w:rPr>
      </w:pPr>
      <w:r w:rsidRPr="006E4197">
        <w:rPr>
          <w:szCs w:val="24"/>
          <w:lang w:val="ro-RO"/>
        </w:rPr>
        <w:t>1</w:t>
      </w:r>
      <w:r w:rsidR="00A80610">
        <w:rPr>
          <w:szCs w:val="24"/>
          <w:lang w:val="ro-RO"/>
        </w:rPr>
        <w:t>4</w:t>
      </w:r>
      <w:r w:rsidRPr="006E4197">
        <w:rPr>
          <w:szCs w:val="24"/>
          <w:lang w:val="ro-RO"/>
        </w:rPr>
        <w:t>.</w:t>
      </w:r>
      <w:r w:rsidR="00291ABE">
        <w:rPr>
          <w:szCs w:val="24"/>
          <w:lang w:val="ro-RO"/>
        </w:rPr>
        <w:t>4</w:t>
      </w:r>
      <w:r w:rsidRPr="006E4197">
        <w:rPr>
          <w:szCs w:val="24"/>
          <w:lang w:val="ro-RO"/>
        </w:rPr>
        <w:t xml:space="preserve">. Reluarea prestarii serviciilor se face pe baza de proces verbal de reluare a </w:t>
      </w:r>
      <w:r w:rsidR="0042476C">
        <w:rPr>
          <w:szCs w:val="24"/>
          <w:lang w:val="ro-RO"/>
        </w:rPr>
        <w:t xml:space="preserve">serviciilor </w:t>
      </w:r>
      <w:r w:rsidRPr="006E4197">
        <w:rPr>
          <w:szCs w:val="24"/>
          <w:lang w:val="ro-RO"/>
        </w:rPr>
        <w:t>dupa sistare.</w:t>
      </w:r>
    </w:p>
    <w:p w:rsidR="006E4197" w:rsidRPr="006E4197" w:rsidRDefault="006E4197" w:rsidP="006E4197">
      <w:pPr>
        <w:pStyle w:val="BodyText"/>
        <w:rPr>
          <w:szCs w:val="24"/>
          <w:lang w:val="ro-RO"/>
        </w:rPr>
      </w:pPr>
      <w:r w:rsidRPr="006E4197">
        <w:rPr>
          <w:szCs w:val="24"/>
          <w:lang w:val="ro-RO"/>
        </w:rPr>
        <w:t>1</w:t>
      </w:r>
      <w:r w:rsidR="00A80610">
        <w:rPr>
          <w:szCs w:val="24"/>
          <w:lang w:val="ro-RO"/>
        </w:rPr>
        <w:t>4</w:t>
      </w:r>
      <w:r w:rsidRPr="006E4197">
        <w:rPr>
          <w:szCs w:val="24"/>
          <w:lang w:val="ro-RO"/>
        </w:rPr>
        <w:t>.</w:t>
      </w:r>
      <w:r w:rsidR="00291ABE">
        <w:rPr>
          <w:szCs w:val="24"/>
          <w:lang w:val="ro-RO"/>
        </w:rPr>
        <w:t>5</w:t>
      </w:r>
      <w:r w:rsidRPr="006E4197">
        <w:rPr>
          <w:szCs w:val="24"/>
          <w:lang w:val="ro-RO"/>
        </w:rPr>
        <w:t xml:space="preserve">. </w:t>
      </w:r>
      <w:r w:rsidR="0020069B">
        <w:rPr>
          <w:szCs w:val="24"/>
          <w:lang w:val="ro-RO"/>
        </w:rPr>
        <w:t xml:space="preserve"> </w:t>
      </w:r>
      <w:r w:rsidRPr="006E4197">
        <w:rPr>
          <w:szCs w:val="24"/>
          <w:lang w:val="ro-RO"/>
        </w:rPr>
        <w:t xml:space="preserve">Contractul </w:t>
      </w:r>
      <w:r w:rsidR="00291ABE">
        <w:rPr>
          <w:szCs w:val="24"/>
          <w:lang w:val="ro-RO"/>
        </w:rPr>
        <w:t>inceteaza</w:t>
      </w:r>
      <w:r w:rsidRPr="006E4197">
        <w:rPr>
          <w:szCs w:val="24"/>
          <w:lang w:val="ro-RO"/>
        </w:rPr>
        <w:t xml:space="preserve"> de plin drept în cazurile de forţă majoră definite la cap. 1</w:t>
      </w:r>
      <w:r w:rsidR="0020069B">
        <w:rPr>
          <w:szCs w:val="24"/>
          <w:lang w:val="ro-RO"/>
        </w:rPr>
        <w:t>6.</w:t>
      </w:r>
    </w:p>
    <w:p w:rsidR="0042476C" w:rsidRDefault="006E4197" w:rsidP="0042476C">
      <w:pPr>
        <w:pStyle w:val="BodyText"/>
        <w:rPr>
          <w:szCs w:val="24"/>
          <w:lang w:val="ro-RO"/>
        </w:rPr>
      </w:pPr>
      <w:r w:rsidRPr="006E4197">
        <w:rPr>
          <w:szCs w:val="24"/>
          <w:lang w:val="ro-RO"/>
        </w:rPr>
        <w:t>1</w:t>
      </w:r>
      <w:r w:rsidR="00A80610">
        <w:rPr>
          <w:szCs w:val="24"/>
          <w:lang w:val="ro-RO"/>
        </w:rPr>
        <w:t>4</w:t>
      </w:r>
      <w:r w:rsidRPr="006E4197">
        <w:rPr>
          <w:szCs w:val="24"/>
          <w:lang w:val="ro-RO"/>
        </w:rPr>
        <w:t>.</w:t>
      </w:r>
      <w:r w:rsidR="00291ABE">
        <w:rPr>
          <w:szCs w:val="24"/>
          <w:lang w:val="ro-RO"/>
        </w:rPr>
        <w:t>6</w:t>
      </w:r>
      <w:r w:rsidRPr="006E4197">
        <w:rPr>
          <w:szCs w:val="24"/>
          <w:lang w:val="ro-RO"/>
        </w:rPr>
        <w:t xml:space="preserve">. Contractul poate </w:t>
      </w:r>
      <w:r w:rsidR="00291ABE">
        <w:rPr>
          <w:szCs w:val="24"/>
          <w:lang w:val="ro-RO"/>
        </w:rPr>
        <w:t>inceta</w:t>
      </w:r>
      <w:r w:rsidRPr="006E4197">
        <w:rPr>
          <w:szCs w:val="24"/>
          <w:lang w:val="ro-RO"/>
        </w:rPr>
        <w:t xml:space="preserve"> prin acordul părţilor, fără plata vreunei despăgubiri, numai prin încheierea unui act adiţional la contract.</w:t>
      </w:r>
    </w:p>
    <w:p w:rsidR="006E4197" w:rsidRPr="0042476C" w:rsidRDefault="006E4197" w:rsidP="0042476C">
      <w:pPr>
        <w:pStyle w:val="BodyText"/>
        <w:rPr>
          <w:szCs w:val="24"/>
          <w:lang w:val="ro-RO"/>
        </w:rPr>
      </w:pPr>
      <w:r w:rsidRPr="006E4197">
        <w:rPr>
          <w:color w:val="000000"/>
          <w:szCs w:val="24"/>
        </w:rPr>
        <w:t>1</w:t>
      </w:r>
      <w:r w:rsidR="00A80610">
        <w:rPr>
          <w:color w:val="000000"/>
          <w:szCs w:val="24"/>
        </w:rPr>
        <w:t>4</w:t>
      </w:r>
      <w:r w:rsidRPr="006E4197">
        <w:rPr>
          <w:color w:val="000000"/>
          <w:szCs w:val="24"/>
        </w:rPr>
        <w:t>.</w:t>
      </w:r>
      <w:r w:rsidR="00291ABE">
        <w:rPr>
          <w:color w:val="000000"/>
          <w:szCs w:val="24"/>
        </w:rPr>
        <w:t>7</w:t>
      </w:r>
      <w:r w:rsidRPr="006E4197">
        <w:rPr>
          <w:color w:val="000000"/>
          <w:szCs w:val="24"/>
        </w:rPr>
        <w:t>. Achizitorul are dreptul de a denunta unilateral contractul in situatia nerespectarii dispozitiilor de la art.243 alin</w:t>
      </w:r>
      <w:proofErr w:type="gramStart"/>
      <w:r w:rsidRPr="006E4197">
        <w:rPr>
          <w:color w:val="000000"/>
          <w:szCs w:val="24"/>
        </w:rPr>
        <w:t>.(</w:t>
      </w:r>
      <w:proofErr w:type="gramEnd"/>
      <w:r w:rsidRPr="006E4197">
        <w:rPr>
          <w:color w:val="000000"/>
          <w:szCs w:val="24"/>
        </w:rPr>
        <w:t>1) din Legea nr.99/2016 privind achizitiile sectoriale.</w:t>
      </w:r>
    </w:p>
    <w:p w:rsidR="006E4197" w:rsidRPr="006E4197" w:rsidRDefault="006E4197" w:rsidP="006E4197">
      <w:pPr>
        <w:ind w:left="-142" w:firstLine="142"/>
        <w:jc w:val="both"/>
        <w:rPr>
          <w:rFonts w:ascii="Times New Roman" w:hAnsi="Times New Roman"/>
          <w:color w:val="000000"/>
          <w:sz w:val="24"/>
          <w:szCs w:val="24"/>
        </w:rPr>
      </w:pPr>
      <w:r w:rsidRPr="006E4197">
        <w:rPr>
          <w:rFonts w:ascii="Times New Roman" w:hAnsi="Times New Roman"/>
          <w:color w:val="000000"/>
          <w:sz w:val="24"/>
          <w:szCs w:val="24"/>
        </w:rPr>
        <w:t>1</w:t>
      </w:r>
      <w:r w:rsidR="00A80610">
        <w:rPr>
          <w:rFonts w:ascii="Times New Roman" w:hAnsi="Times New Roman"/>
          <w:color w:val="000000"/>
          <w:sz w:val="24"/>
          <w:szCs w:val="24"/>
        </w:rPr>
        <w:t>4</w:t>
      </w:r>
      <w:r w:rsidRPr="006E4197">
        <w:rPr>
          <w:rFonts w:ascii="Times New Roman" w:hAnsi="Times New Roman"/>
          <w:color w:val="000000"/>
          <w:sz w:val="24"/>
          <w:szCs w:val="24"/>
        </w:rPr>
        <w:t>.</w:t>
      </w:r>
      <w:r w:rsidR="00291ABE">
        <w:rPr>
          <w:rFonts w:ascii="Times New Roman" w:hAnsi="Times New Roman"/>
          <w:color w:val="000000"/>
          <w:sz w:val="24"/>
          <w:szCs w:val="24"/>
        </w:rPr>
        <w:t>8</w:t>
      </w:r>
      <w:r w:rsidRPr="006E4197">
        <w:rPr>
          <w:rFonts w:ascii="Times New Roman" w:hAnsi="Times New Roman"/>
          <w:color w:val="000000"/>
          <w:sz w:val="24"/>
          <w:szCs w:val="24"/>
        </w:rPr>
        <w:t xml:space="preserve">. Achizitorul are dreptul de a denunta unilateral contractul in perioada de valabilitate a acestuia </w:t>
      </w:r>
      <w:r w:rsidR="0042476C">
        <w:rPr>
          <w:rFonts w:ascii="Times New Roman" w:hAnsi="Times New Roman"/>
          <w:color w:val="000000"/>
          <w:sz w:val="24"/>
          <w:szCs w:val="24"/>
        </w:rPr>
        <w:t xml:space="preserve"> </w:t>
      </w:r>
      <w:r w:rsidRPr="006E4197">
        <w:rPr>
          <w:rFonts w:ascii="Times New Roman" w:hAnsi="Times New Roman"/>
          <w:color w:val="000000"/>
          <w:sz w:val="24"/>
          <w:szCs w:val="24"/>
        </w:rPr>
        <w:t>intr-una din urmatoarele situatii:</w:t>
      </w:r>
    </w:p>
    <w:p w:rsidR="006E4197" w:rsidRPr="006E4197" w:rsidRDefault="006E4197" w:rsidP="006E4197">
      <w:pPr>
        <w:jc w:val="both"/>
        <w:rPr>
          <w:rFonts w:ascii="Times New Roman" w:hAnsi="Times New Roman"/>
          <w:color w:val="000000"/>
          <w:sz w:val="24"/>
          <w:szCs w:val="24"/>
        </w:rPr>
      </w:pPr>
      <w:r w:rsidRPr="006E4197">
        <w:rPr>
          <w:rFonts w:ascii="Times New Roman" w:hAnsi="Times New Roman"/>
          <w:color w:val="000000"/>
          <w:sz w:val="24"/>
          <w:szCs w:val="24"/>
        </w:rPr>
        <w:lastRenderedPageBreak/>
        <w:tab/>
        <w:t>a) contractantul se afla, la momentul atribuirii contractului, intr-una dintre situatiile care ar fi determinat excluderea sa din procedura de atribuire in temeiul art.177 din Legea nr.99/2016 privind achizitiile sectoriale</w:t>
      </w:r>
    </w:p>
    <w:p w:rsidR="006E4197" w:rsidRPr="006E4197" w:rsidRDefault="006E4197" w:rsidP="006E4197">
      <w:pPr>
        <w:jc w:val="both"/>
        <w:rPr>
          <w:rFonts w:ascii="Times New Roman" w:hAnsi="Times New Roman"/>
          <w:color w:val="000000"/>
          <w:sz w:val="24"/>
          <w:szCs w:val="24"/>
        </w:rPr>
      </w:pPr>
      <w:r w:rsidRPr="006E4197">
        <w:rPr>
          <w:rFonts w:ascii="Times New Roman" w:hAnsi="Times New Roman"/>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37B46" w:rsidRPr="00B571A6" w:rsidRDefault="00737B46" w:rsidP="0096779F">
      <w:pPr>
        <w:pStyle w:val="DefaultText"/>
        <w:jc w:val="both"/>
        <w:rPr>
          <w:szCs w:val="24"/>
          <w:lang w:val="es-ES"/>
        </w:rPr>
      </w:pPr>
    </w:p>
    <w:p w:rsidR="004E4725" w:rsidRPr="00B571A6" w:rsidRDefault="004E4725" w:rsidP="0096779F">
      <w:pPr>
        <w:pStyle w:val="DefaultText"/>
        <w:jc w:val="both"/>
        <w:rPr>
          <w:b/>
          <w:i/>
          <w:szCs w:val="24"/>
          <w:lang w:val="es-ES"/>
        </w:rPr>
      </w:pPr>
      <w:r w:rsidRPr="00B571A6">
        <w:rPr>
          <w:b/>
          <w:i/>
          <w:szCs w:val="24"/>
          <w:lang w:val="es-ES"/>
        </w:rPr>
        <w:t>1</w:t>
      </w:r>
      <w:r w:rsidR="00A80610">
        <w:rPr>
          <w:b/>
          <w:i/>
          <w:szCs w:val="24"/>
          <w:lang w:val="es-ES"/>
        </w:rPr>
        <w:t>5</w:t>
      </w:r>
      <w:r w:rsidRPr="00B571A6">
        <w:rPr>
          <w:b/>
          <w:i/>
          <w:szCs w:val="24"/>
          <w:lang w:val="es-ES"/>
        </w:rPr>
        <w:t xml:space="preserve">. Amendamente </w:t>
      </w:r>
    </w:p>
    <w:p w:rsidR="00291ABE" w:rsidRPr="00AA1386" w:rsidRDefault="00AA1386" w:rsidP="00AA1386">
      <w:pPr>
        <w:jc w:val="both"/>
      </w:pPr>
      <w:r>
        <w:rPr>
          <w:rFonts w:ascii="Times New Roman" w:hAnsi="Times New Roman"/>
          <w:color w:val="000000"/>
          <w:sz w:val="24"/>
          <w:szCs w:val="24"/>
        </w:rPr>
        <w:t>15</w:t>
      </w:r>
      <w:r w:rsidRPr="00AA1386">
        <w:rPr>
          <w:rFonts w:ascii="Times New Roman" w:hAnsi="Times New Roman"/>
          <w:color w:val="000000"/>
          <w:sz w:val="24"/>
          <w:szCs w:val="24"/>
        </w:rPr>
        <w:t>.1. 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nr.99/2016 privind achizitiile sectoriale</w:t>
      </w:r>
      <w:r w:rsidR="00291ABE" w:rsidRPr="00AA1386">
        <w:t>.</w:t>
      </w:r>
    </w:p>
    <w:p w:rsidR="00291ABE" w:rsidRPr="00291ABE" w:rsidRDefault="00291ABE" w:rsidP="00291ABE">
      <w:pPr>
        <w:jc w:val="both"/>
        <w:rPr>
          <w:rFonts w:ascii="Times New Roman" w:hAnsi="Times New Roman"/>
          <w:color w:val="000000"/>
          <w:sz w:val="24"/>
          <w:szCs w:val="24"/>
          <w:lang w:val="ro-RO"/>
        </w:rPr>
      </w:pPr>
      <w:r>
        <w:rPr>
          <w:rStyle w:val="l5def1"/>
          <w:rFonts w:ascii="Times New Roman" w:hAnsi="Times New Roman" w:cs="Times New Roman"/>
          <w:sz w:val="24"/>
          <w:szCs w:val="24"/>
        </w:rPr>
        <w:t>1</w:t>
      </w:r>
      <w:r w:rsidR="00A80610">
        <w:rPr>
          <w:rStyle w:val="l5def1"/>
          <w:rFonts w:ascii="Times New Roman" w:hAnsi="Times New Roman" w:cs="Times New Roman"/>
          <w:sz w:val="24"/>
          <w:szCs w:val="24"/>
        </w:rPr>
        <w:t>5</w:t>
      </w:r>
      <w:r w:rsidRPr="00291ABE">
        <w:rPr>
          <w:rStyle w:val="l5def1"/>
          <w:rFonts w:ascii="Times New Roman" w:hAnsi="Times New Roman" w:cs="Times New Roman"/>
          <w:sz w:val="24"/>
          <w:szCs w:val="24"/>
        </w:rPr>
        <w:t>.2. P</w:t>
      </w:r>
      <w:r w:rsidRPr="00291ABE">
        <w:rPr>
          <w:rFonts w:ascii="Times New Roman" w:hAnsi="Times New Roman"/>
          <w:color w:val="000000"/>
          <w:sz w:val="24"/>
          <w:szCs w:val="24"/>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291ABE">
        <w:rPr>
          <w:rFonts w:ascii="Times New Roman" w:hAnsi="Times New Roman"/>
          <w:sz w:val="24"/>
          <w:szCs w:val="24"/>
          <w:lang w:val="ro-RO"/>
        </w:rPr>
        <w:t xml:space="preserve">cu respectarea art. </w:t>
      </w:r>
      <w:r>
        <w:rPr>
          <w:rFonts w:ascii="Times New Roman" w:hAnsi="Times New Roman"/>
          <w:color w:val="000000"/>
          <w:sz w:val="24"/>
          <w:szCs w:val="24"/>
          <w:lang w:val="ro-RO"/>
        </w:rPr>
        <w:t>6</w:t>
      </w:r>
      <w:r w:rsidRPr="00291ABE">
        <w:rPr>
          <w:rFonts w:ascii="Times New Roman" w:hAnsi="Times New Roman"/>
          <w:color w:val="000000"/>
          <w:sz w:val="24"/>
          <w:szCs w:val="24"/>
          <w:lang w:val="ro-RO"/>
        </w:rPr>
        <w:t>.</w:t>
      </w:r>
      <w:r>
        <w:rPr>
          <w:rFonts w:ascii="Times New Roman" w:hAnsi="Times New Roman"/>
          <w:color w:val="000000"/>
          <w:sz w:val="24"/>
          <w:szCs w:val="24"/>
          <w:lang w:val="ro-RO"/>
        </w:rPr>
        <w:t>1</w:t>
      </w:r>
      <w:r w:rsidRPr="00291ABE">
        <w:rPr>
          <w:rFonts w:ascii="Times New Roman" w:hAnsi="Times New Roman"/>
          <w:color w:val="000000"/>
          <w:sz w:val="24"/>
          <w:szCs w:val="24"/>
          <w:lang w:val="ro-RO"/>
        </w:rPr>
        <w:t>.</w:t>
      </w:r>
    </w:p>
    <w:p w:rsidR="00291ABE" w:rsidRPr="00291ABE" w:rsidRDefault="00291ABE" w:rsidP="00291ABE">
      <w:pPr>
        <w:jc w:val="both"/>
        <w:rPr>
          <w:rFonts w:ascii="Times New Roman" w:hAnsi="Times New Roman"/>
          <w:color w:val="000000"/>
          <w:sz w:val="24"/>
          <w:szCs w:val="24"/>
        </w:rPr>
      </w:pPr>
      <w:r>
        <w:rPr>
          <w:rFonts w:ascii="Times New Roman" w:hAnsi="Times New Roman"/>
          <w:color w:val="000000"/>
          <w:sz w:val="24"/>
          <w:szCs w:val="24"/>
          <w:lang w:val="ro-RO"/>
        </w:rPr>
        <w:t>1</w:t>
      </w:r>
      <w:r w:rsidR="00A80610">
        <w:rPr>
          <w:rFonts w:ascii="Times New Roman" w:hAnsi="Times New Roman"/>
          <w:color w:val="000000"/>
          <w:sz w:val="24"/>
          <w:szCs w:val="24"/>
          <w:lang w:val="ro-RO"/>
        </w:rPr>
        <w:t>5</w:t>
      </w:r>
      <w:r w:rsidRPr="00291ABE">
        <w:rPr>
          <w:rFonts w:ascii="Times New Roman" w:hAnsi="Times New Roman"/>
          <w:color w:val="000000"/>
          <w:sz w:val="24"/>
          <w:szCs w:val="24"/>
          <w:lang w:val="ro-RO"/>
        </w:rPr>
        <w:t>.3</w:t>
      </w:r>
      <w:r>
        <w:rPr>
          <w:rFonts w:ascii="Times New Roman" w:hAnsi="Times New Roman"/>
          <w:color w:val="000000"/>
          <w:sz w:val="24"/>
          <w:szCs w:val="24"/>
          <w:lang w:val="ro-RO"/>
        </w:rPr>
        <w:t>. In cazul in care</w:t>
      </w:r>
      <w:r w:rsidRPr="00291ABE">
        <w:rPr>
          <w:rFonts w:ascii="Times New Roman" w:hAnsi="Times New Roman"/>
          <w:color w:val="000000"/>
          <w:sz w:val="24"/>
          <w:szCs w:val="24"/>
          <w:lang w:val="ro-RO"/>
        </w:rPr>
        <w:t xml:space="preserve"> serviciile contractate se intrerup la solicitarea achizitorului, contractantul are dreptul de a solicita plata serviciilor prestate pana la data intreruperii, pe baza unui act aditional care modifica corespunzator prevederile capitolului 1</w:t>
      </w:r>
      <w:r w:rsidR="0020069B">
        <w:rPr>
          <w:rFonts w:ascii="Times New Roman" w:hAnsi="Times New Roman"/>
          <w:color w:val="000000"/>
          <w:sz w:val="24"/>
          <w:szCs w:val="24"/>
          <w:lang w:val="ro-RO"/>
        </w:rPr>
        <w:t>3</w:t>
      </w:r>
      <w:r w:rsidRPr="00291ABE">
        <w:rPr>
          <w:rFonts w:ascii="Times New Roman" w:hAnsi="Times New Roman"/>
          <w:color w:val="000000"/>
          <w:sz w:val="24"/>
          <w:szCs w:val="24"/>
          <w:lang w:val="ro-RO"/>
        </w:rPr>
        <w:t>.</w:t>
      </w:r>
      <w:r w:rsidRPr="00291ABE">
        <w:rPr>
          <w:rFonts w:ascii="Times New Roman" w:hAnsi="Times New Roman"/>
          <w:b/>
          <w:color w:val="000000"/>
          <w:sz w:val="24"/>
          <w:szCs w:val="24"/>
          <w:lang w:val="ro-RO"/>
        </w:rPr>
        <w:t xml:space="preserve"> </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b/>
          <w:i/>
          <w:szCs w:val="24"/>
          <w:lang w:val="es-ES"/>
        </w:rPr>
      </w:pPr>
      <w:r w:rsidRPr="00B571A6">
        <w:rPr>
          <w:b/>
          <w:i/>
          <w:szCs w:val="24"/>
          <w:lang w:val="es-ES"/>
        </w:rPr>
        <w:t>1</w:t>
      </w:r>
      <w:r w:rsidR="00A80610">
        <w:rPr>
          <w:b/>
          <w:i/>
          <w:szCs w:val="24"/>
          <w:lang w:val="es-ES"/>
        </w:rPr>
        <w:t>6</w:t>
      </w:r>
      <w:r w:rsidRPr="00B571A6">
        <w:rPr>
          <w:b/>
          <w:i/>
          <w:szCs w:val="24"/>
          <w:lang w:val="es-ES"/>
        </w:rPr>
        <w:t>. Forţa majoră</w:t>
      </w:r>
    </w:p>
    <w:p w:rsidR="004E4725" w:rsidRPr="00B571A6" w:rsidRDefault="004E4725" w:rsidP="0096779F">
      <w:pPr>
        <w:pStyle w:val="DefaultText"/>
        <w:jc w:val="both"/>
        <w:rPr>
          <w:szCs w:val="24"/>
          <w:lang w:val="es-ES"/>
        </w:rPr>
      </w:pPr>
      <w:r w:rsidRPr="00B571A6">
        <w:rPr>
          <w:szCs w:val="24"/>
          <w:lang w:val="es-ES"/>
        </w:rPr>
        <w:t>1</w:t>
      </w:r>
      <w:r w:rsidR="00A80610">
        <w:rPr>
          <w:szCs w:val="24"/>
          <w:lang w:val="es-ES"/>
        </w:rPr>
        <w:t>6</w:t>
      </w:r>
      <w:r w:rsidRPr="00B571A6">
        <w:rPr>
          <w:szCs w:val="24"/>
          <w:lang w:val="es-ES"/>
        </w:rPr>
        <w:t>.1   - Forţa majoră este constatată de o autoritate competentă.</w:t>
      </w:r>
    </w:p>
    <w:p w:rsidR="004E4725" w:rsidRPr="00B571A6" w:rsidRDefault="004E4725" w:rsidP="0096779F">
      <w:pPr>
        <w:pStyle w:val="DefaultText"/>
        <w:jc w:val="both"/>
        <w:rPr>
          <w:szCs w:val="24"/>
          <w:lang w:val="es-ES"/>
        </w:rPr>
      </w:pPr>
      <w:r w:rsidRPr="00B571A6">
        <w:rPr>
          <w:szCs w:val="24"/>
          <w:lang w:val="es-ES"/>
        </w:rPr>
        <w:t>1</w:t>
      </w:r>
      <w:r w:rsidR="00A80610">
        <w:rPr>
          <w:szCs w:val="24"/>
          <w:lang w:val="es-ES"/>
        </w:rPr>
        <w:t>6</w:t>
      </w:r>
      <w:r w:rsidRPr="00B571A6">
        <w:rPr>
          <w:szCs w:val="24"/>
          <w:lang w:val="es-ES"/>
        </w:rPr>
        <w:t>.2 - Forţa majoră exonerează parţile contractante de îndeplinirea obligaţiilor asumate prin prezentul contract, pe toată perioada în care aceasta acţionează.</w:t>
      </w:r>
    </w:p>
    <w:p w:rsidR="004E4725" w:rsidRPr="00B571A6" w:rsidRDefault="004E4725" w:rsidP="0096779F">
      <w:pPr>
        <w:pStyle w:val="DefaultText"/>
        <w:jc w:val="both"/>
        <w:rPr>
          <w:b/>
          <w:szCs w:val="24"/>
          <w:lang w:val="es-ES"/>
        </w:rPr>
      </w:pPr>
      <w:r w:rsidRPr="00B571A6">
        <w:rPr>
          <w:szCs w:val="24"/>
          <w:lang w:val="es-ES"/>
        </w:rPr>
        <w:t>1</w:t>
      </w:r>
      <w:r w:rsidR="00A80610">
        <w:rPr>
          <w:szCs w:val="24"/>
          <w:lang w:val="es-ES"/>
        </w:rPr>
        <w:t>6</w:t>
      </w:r>
      <w:r w:rsidRPr="00B571A6">
        <w:rPr>
          <w:szCs w:val="24"/>
          <w:lang w:val="es-ES"/>
        </w:rPr>
        <w:t>.3 - Îndeplinirea contractului va fi suspendată în perioada de acţiune a forţei majore, dar fără a prejudicia drepturile ce li se cuveneau părţilor până la apariţia acesteia.</w:t>
      </w:r>
    </w:p>
    <w:p w:rsidR="004E4725" w:rsidRPr="00B571A6" w:rsidRDefault="004E4725" w:rsidP="0096779F">
      <w:pPr>
        <w:pStyle w:val="DefaultText"/>
        <w:jc w:val="both"/>
        <w:rPr>
          <w:szCs w:val="24"/>
          <w:lang w:val="es-ES"/>
        </w:rPr>
      </w:pPr>
      <w:r w:rsidRPr="00B571A6">
        <w:rPr>
          <w:szCs w:val="24"/>
          <w:lang w:val="es-ES"/>
        </w:rPr>
        <w:t>1</w:t>
      </w:r>
      <w:r w:rsidR="00A80610">
        <w:rPr>
          <w:szCs w:val="24"/>
          <w:lang w:val="es-ES"/>
        </w:rPr>
        <w:t>6</w:t>
      </w:r>
      <w:r w:rsidRPr="00B571A6">
        <w:rPr>
          <w:szCs w:val="24"/>
          <w:lang w:val="es-ES"/>
        </w:rPr>
        <w:t>.4 - Partea contractantă care invocă forţa majoră are obligaţia de a notifica celeilalte părţi, imediat şi în mod complet, producerea acesteia şi să ia orice măsuri care îi stau la dispoziţie în vederea limitării consecinţelor.</w:t>
      </w:r>
    </w:p>
    <w:p w:rsidR="004E4725" w:rsidRPr="00B571A6" w:rsidRDefault="004E4725" w:rsidP="0096779F">
      <w:pPr>
        <w:pStyle w:val="DefaultText"/>
        <w:jc w:val="both"/>
        <w:rPr>
          <w:szCs w:val="24"/>
          <w:lang w:val="es-ES"/>
        </w:rPr>
      </w:pPr>
      <w:r w:rsidRPr="00B571A6">
        <w:rPr>
          <w:szCs w:val="24"/>
          <w:lang w:val="es-ES"/>
        </w:rPr>
        <w:t>1</w:t>
      </w:r>
      <w:r w:rsidR="00A80610">
        <w:rPr>
          <w:szCs w:val="24"/>
          <w:lang w:val="es-ES"/>
        </w:rPr>
        <w:t>6</w:t>
      </w:r>
      <w:r w:rsidRPr="00B571A6">
        <w:rPr>
          <w:szCs w:val="24"/>
          <w:lang w:val="es-ES"/>
        </w:rPr>
        <w:t>.5.</w:t>
      </w:r>
      <w:r w:rsidRPr="00B571A6">
        <w:rPr>
          <w:b/>
          <w:szCs w:val="24"/>
          <w:lang w:val="es-ES"/>
        </w:rPr>
        <w:t xml:space="preserve"> </w:t>
      </w:r>
      <w:r w:rsidRPr="00B571A6">
        <w:rPr>
          <w:szCs w:val="24"/>
          <w:lang w:val="es-ES"/>
        </w:rPr>
        <w:t>- Dacă forţa majoră acţionează sau se estimează ca va acţiona o perioadă mai mare de 6 luni, fiecare parte va avea dreptul să notifice celeilalt</w:t>
      </w:r>
      <w:r w:rsidRPr="00B571A6">
        <w:rPr>
          <w:b/>
          <w:szCs w:val="24"/>
          <w:lang w:val="es-ES"/>
        </w:rPr>
        <w:t xml:space="preserve">e </w:t>
      </w:r>
      <w:r w:rsidRPr="00B571A6">
        <w:rPr>
          <w:szCs w:val="24"/>
          <w:lang w:val="es-ES"/>
        </w:rPr>
        <w:t>părţi încetarea de plin drept a prezentului contract, fără ca vreuna din părţi să poată pretinde celeilalte daune-interese.</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b/>
          <w:i/>
          <w:szCs w:val="24"/>
          <w:lang w:val="es-ES"/>
        </w:rPr>
      </w:pPr>
      <w:r w:rsidRPr="00B571A6">
        <w:rPr>
          <w:b/>
          <w:i/>
          <w:szCs w:val="24"/>
          <w:lang w:val="es-ES"/>
        </w:rPr>
        <w:t>1</w:t>
      </w:r>
      <w:r w:rsidR="00A80610">
        <w:rPr>
          <w:b/>
          <w:i/>
          <w:szCs w:val="24"/>
          <w:lang w:val="es-ES"/>
        </w:rPr>
        <w:t>7</w:t>
      </w:r>
      <w:r w:rsidRPr="00B571A6">
        <w:rPr>
          <w:b/>
          <w:i/>
          <w:szCs w:val="24"/>
          <w:lang w:val="es-ES"/>
        </w:rPr>
        <w:t>. Soluţionarea litigiilor</w:t>
      </w:r>
    </w:p>
    <w:p w:rsidR="004E4725" w:rsidRPr="00B571A6" w:rsidRDefault="004E4725" w:rsidP="0096779F">
      <w:pPr>
        <w:pStyle w:val="DefaultText"/>
        <w:jc w:val="both"/>
        <w:rPr>
          <w:szCs w:val="24"/>
          <w:lang w:val="es-ES"/>
        </w:rPr>
      </w:pPr>
      <w:r w:rsidRPr="00B571A6">
        <w:rPr>
          <w:szCs w:val="24"/>
          <w:lang w:val="es-ES"/>
        </w:rPr>
        <w:t>1</w:t>
      </w:r>
      <w:r w:rsidR="00A80610">
        <w:rPr>
          <w:szCs w:val="24"/>
          <w:lang w:val="es-ES"/>
        </w:rPr>
        <w:t>7</w:t>
      </w:r>
      <w:r w:rsidRPr="00B571A6">
        <w:rPr>
          <w:szCs w:val="24"/>
          <w:lang w:val="es-ES"/>
        </w:rPr>
        <w:t>.1 - Achizitorul şi  prestatorul vor face toate eforturile pentru a rezolva pe cale amiabilă, prin tratative directe, orice neînţelegere sau dispută care se poate ivi între ei în cadrul sau în legatură cu îndeplinirea contractului.</w:t>
      </w:r>
    </w:p>
    <w:p w:rsidR="004E4725" w:rsidRPr="00B571A6" w:rsidRDefault="004E4725" w:rsidP="0096779F">
      <w:pPr>
        <w:pStyle w:val="DefaultText"/>
        <w:jc w:val="both"/>
        <w:rPr>
          <w:szCs w:val="24"/>
          <w:lang w:val="es-ES"/>
        </w:rPr>
      </w:pPr>
      <w:r w:rsidRPr="00B571A6">
        <w:rPr>
          <w:szCs w:val="24"/>
          <w:lang w:val="es-ES"/>
        </w:rPr>
        <w:t>1</w:t>
      </w:r>
      <w:r w:rsidR="00A80610">
        <w:rPr>
          <w:szCs w:val="24"/>
          <w:lang w:val="es-ES"/>
        </w:rPr>
        <w:t>7</w:t>
      </w:r>
      <w:r w:rsidRPr="00B571A6">
        <w:rPr>
          <w:szCs w:val="24"/>
          <w:lang w:val="es-ES"/>
        </w:rPr>
        <w:t xml:space="preserve">.2 - Dacă, după 15 de zile de la începerea acestor tratative achizitorul  şi prestatorul nu reuşesc să rezolve în mod amiabil o divergenţă contractuală, fiecare poate solicita ca disputa să se soluţioneze, de către instanţele judecatoreşti competente din </w:t>
      </w:r>
      <w:r w:rsidR="00AB3A66" w:rsidRPr="00AB3A66">
        <w:rPr>
          <w:szCs w:val="24"/>
          <w:lang w:val="ro-RO"/>
        </w:rPr>
        <w:t>România, potrivit dreptului român</w:t>
      </w:r>
      <w:r w:rsidRPr="00B571A6">
        <w:rPr>
          <w:szCs w:val="24"/>
          <w:lang w:val="es-ES"/>
        </w:rPr>
        <w:t xml:space="preserve">. </w:t>
      </w:r>
    </w:p>
    <w:p w:rsidR="004E4725" w:rsidRPr="00B571A6" w:rsidRDefault="004E4725" w:rsidP="0096779F">
      <w:pPr>
        <w:pStyle w:val="DefaultText"/>
        <w:jc w:val="both"/>
        <w:rPr>
          <w:szCs w:val="24"/>
          <w:lang w:val="es-ES"/>
        </w:rPr>
      </w:pPr>
    </w:p>
    <w:p w:rsidR="004E4725" w:rsidRPr="00B571A6" w:rsidRDefault="00AB3A66" w:rsidP="0096779F">
      <w:pPr>
        <w:pStyle w:val="DefaultText"/>
        <w:jc w:val="both"/>
        <w:rPr>
          <w:i/>
          <w:szCs w:val="24"/>
          <w:lang w:val="es-ES"/>
        </w:rPr>
      </w:pPr>
      <w:r>
        <w:rPr>
          <w:b/>
          <w:i/>
          <w:szCs w:val="24"/>
          <w:lang w:val="es-ES"/>
        </w:rPr>
        <w:t>1</w:t>
      </w:r>
      <w:r w:rsidR="00A80610">
        <w:rPr>
          <w:b/>
          <w:i/>
          <w:szCs w:val="24"/>
          <w:lang w:val="es-ES"/>
        </w:rPr>
        <w:t>8</w:t>
      </w:r>
      <w:r w:rsidR="004E4725" w:rsidRPr="00B571A6">
        <w:rPr>
          <w:b/>
          <w:i/>
          <w:szCs w:val="24"/>
          <w:lang w:val="es-ES"/>
        </w:rPr>
        <w:t>. Limba care guvernează contractul</w:t>
      </w:r>
    </w:p>
    <w:p w:rsidR="004E4725" w:rsidRPr="00B571A6" w:rsidRDefault="00AB3A66" w:rsidP="0096779F">
      <w:pPr>
        <w:pStyle w:val="DefaultText"/>
        <w:jc w:val="both"/>
        <w:rPr>
          <w:szCs w:val="24"/>
          <w:lang w:val="es-ES"/>
        </w:rPr>
      </w:pPr>
      <w:r>
        <w:rPr>
          <w:szCs w:val="24"/>
          <w:lang w:val="es-ES"/>
        </w:rPr>
        <w:t>1</w:t>
      </w:r>
      <w:r w:rsidR="00A80610">
        <w:rPr>
          <w:szCs w:val="24"/>
          <w:lang w:val="es-ES"/>
        </w:rPr>
        <w:t>8</w:t>
      </w:r>
      <w:r w:rsidR="004E4725" w:rsidRPr="00B571A6">
        <w:rPr>
          <w:szCs w:val="24"/>
          <w:lang w:val="es-ES"/>
        </w:rPr>
        <w:t>.1 - Limba care guvernează contractul este limba română.</w:t>
      </w:r>
    </w:p>
    <w:p w:rsidR="00AB3A66" w:rsidRPr="00B571A6" w:rsidRDefault="00AB3A66" w:rsidP="0096779F">
      <w:pPr>
        <w:pStyle w:val="DefaultText"/>
        <w:jc w:val="both"/>
        <w:rPr>
          <w:szCs w:val="24"/>
          <w:lang w:val="es-ES"/>
        </w:rPr>
      </w:pPr>
    </w:p>
    <w:p w:rsidR="004E4725" w:rsidRPr="00B571A6" w:rsidRDefault="00A80610" w:rsidP="0096779F">
      <w:pPr>
        <w:pStyle w:val="DefaultText"/>
        <w:jc w:val="both"/>
        <w:rPr>
          <w:b/>
          <w:szCs w:val="24"/>
          <w:lang w:val="es-ES"/>
        </w:rPr>
      </w:pPr>
      <w:r>
        <w:rPr>
          <w:b/>
          <w:i/>
          <w:szCs w:val="24"/>
          <w:lang w:val="es-ES"/>
        </w:rPr>
        <w:t>19</w:t>
      </w:r>
      <w:r w:rsidR="004E4725" w:rsidRPr="00B571A6">
        <w:rPr>
          <w:b/>
          <w:i/>
          <w:szCs w:val="24"/>
          <w:lang w:val="es-ES"/>
        </w:rPr>
        <w:t>. Comunicări</w:t>
      </w:r>
    </w:p>
    <w:p w:rsidR="004E4725" w:rsidRPr="00B571A6" w:rsidRDefault="00A80610" w:rsidP="0096779F">
      <w:pPr>
        <w:pStyle w:val="DefaultText"/>
        <w:jc w:val="both"/>
        <w:rPr>
          <w:szCs w:val="24"/>
          <w:lang w:val="es-ES"/>
        </w:rPr>
      </w:pPr>
      <w:r>
        <w:rPr>
          <w:szCs w:val="24"/>
          <w:lang w:val="es-ES"/>
        </w:rPr>
        <w:t>19</w:t>
      </w:r>
      <w:r w:rsidR="004E4725" w:rsidRPr="00B571A6">
        <w:rPr>
          <w:szCs w:val="24"/>
          <w:lang w:val="es-ES"/>
        </w:rPr>
        <w:t>.1 - (1) Orice comunicare între părţi, referitoare la îndeplinirea prezentului contract, trebuie să fie transmisă în scris.</w:t>
      </w:r>
    </w:p>
    <w:p w:rsidR="004E4725" w:rsidRPr="00B571A6" w:rsidRDefault="004E4725" w:rsidP="0096779F">
      <w:pPr>
        <w:pStyle w:val="DefaultText"/>
        <w:jc w:val="both"/>
        <w:rPr>
          <w:szCs w:val="24"/>
          <w:lang w:val="es-ES"/>
        </w:rPr>
      </w:pPr>
      <w:r w:rsidRPr="00B571A6">
        <w:rPr>
          <w:szCs w:val="24"/>
          <w:lang w:val="es-ES"/>
        </w:rPr>
        <w:t xml:space="preserve">        - (2) Orice document scris trebuie înregistrat atât în momentul transmiterii cât şi în momentul primirii.</w:t>
      </w:r>
    </w:p>
    <w:p w:rsidR="004E4725" w:rsidRPr="00B571A6" w:rsidRDefault="00A80610" w:rsidP="0096779F">
      <w:pPr>
        <w:pStyle w:val="DefaultText"/>
        <w:jc w:val="both"/>
        <w:rPr>
          <w:szCs w:val="24"/>
          <w:lang w:val="es-ES"/>
        </w:rPr>
      </w:pPr>
      <w:r>
        <w:rPr>
          <w:szCs w:val="24"/>
          <w:lang w:val="es-ES"/>
        </w:rPr>
        <w:t>19</w:t>
      </w:r>
      <w:r w:rsidR="004E4725" w:rsidRPr="00B571A6">
        <w:rPr>
          <w:szCs w:val="24"/>
          <w:lang w:val="es-ES"/>
        </w:rPr>
        <w:t>.2 - Comunicările între părţi se pot face şi prin telefon, telegramă, telex, fax sau e-mail cu condiţia confirmării în scris a primirii comunicării.</w:t>
      </w:r>
    </w:p>
    <w:p w:rsidR="004E4725" w:rsidRPr="00B571A6" w:rsidRDefault="004E4725" w:rsidP="0096779F">
      <w:pPr>
        <w:pStyle w:val="DefaultText"/>
        <w:rPr>
          <w:b/>
          <w:i/>
          <w:szCs w:val="24"/>
          <w:lang w:val="es-ES"/>
        </w:rPr>
      </w:pPr>
    </w:p>
    <w:p w:rsidR="004E4725" w:rsidRPr="00B571A6" w:rsidRDefault="004E4725" w:rsidP="0096779F">
      <w:pPr>
        <w:pStyle w:val="DefaultText"/>
        <w:rPr>
          <w:i/>
          <w:szCs w:val="24"/>
          <w:lang w:val="es-ES"/>
        </w:rPr>
      </w:pPr>
      <w:r w:rsidRPr="00B571A6">
        <w:rPr>
          <w:b/>
          <w:i/>
          <w:szCs w:val="24"/>
          <w:lang w:val="es-ES"/>
        </w:rPr>
        <w:t>2</w:t>
      </w:r>
      <w:r w:rsidR="0020069B">
        <w:rPr>
          <w:b/>
          <w:i/>
          <w:szCs w:val="24"/>
          <w:lang w:val="es-ES"/>
        </w:rPr>
        <w:t>0</w:t>
      </w:r>
      <w:r w:rsidRPr="00B571A6">
        <w:rPr>
          <w:b/>
          <w:i/>
          <w:szCs w:val="24"/>
          <w:lang w:val="es-ES"/>
        </w:rPr>
        <w:t>. Legea aplicabilă contractului</w:t>
      </w:r>
    </w:p>
    <w:p w:rsidR="004E4725" w:rsidRPr="00B571A6" w:rsidRDefault="004E4725" w:rsidP="0096779F">
      <w:pPr>
        <w:pStyle w:val="DefaultText"/>
        <w:jc w:val="both"/>
        <w:rPr>
          <w:szCs w:val="24"/>
          <w:lang w:val="es-ES"/>
        </w:rPr>
      </w:pPr>
      <w:r w:rsidRPr="00B571A6">
        <w:rPr>
          <w:szCs w:val="24"/>
          <w:lang w:val="es-ES"/>
        </w:rPr>
        <w:t>2</w:t>
      </w:r>
      <w:r w:rsidR="0020069B">
        <w:rPr>
          <w:szCs w:val="24"/>
          <w:lang w:val="es-ES"/>
        </w:rPr>
        <w:t>0</w:t>
      </w:r>
      <w:r w:rsidRPr="00B571A6">
        <w:rPr>
          <w:szCs w:val="24"/>
          <w:lang w:val="es-ES"/>
        </w:rPr>
        <w:t>.1 - Contractul va fi interpretat conform legilor din România.</w:t>
      </w:r>
    </w:p>
    <w:p w:rsidR="004E4725" w:rsidRPr="00B571A6" w:rsidRDefault="004E4725" w:rsidP="0096779F">
      <w:pPr>
        <w:pStyle w:val="DefaultText"/>
        <w:jc w:val="both"/>
        <w:rPr>
          <w:szCs w:val="24"/>
          <w:lang w:val="es-ES"/>
        </w:rPr>
      </w:pPr>
    </w:p>
    <w:p w:rsidR="004E4725" w:rsidRPr="00B571A6" w:rsidRDefault="004E4725" w:rsidP="0096779F">
      <w:pPr>
        <w:pStyle w:val="DefaultText"/>
        <w:jc w:val="both"/>
        <w:rPr>
          <w:b/>
          <w:i/>
          <w:szCs w:val="24"/>
          <w:lang w:val="it-IT"/>
        </w:rPr>
      </w:pPr>
      <w:r w:rsidRPr="00B571A6">
        <w:rPr>
          <w:b/>
          <w:i/>
          <w:szCs w:val="24"/>
          <w:lang w:val="it-IT"/>
        </w:rPr>
        <w:t>2</w:t>
      </w:r>
      <w:r w:rsidR="00606019">
        <w:rPr>
          <w:b/>
          <w:i/>
          <w:szCs w:val="24"/>
          <w:lang w:val="it-IT"/>
        </w:rPr>
        <w:t>1</w:t>
      </w:r>
      <w:r w:rsidRPr="00B571A6">
        <w:rPr>
          <w:b/>
          <w:i/>
          <w:szCs w:val="24"/>
          <w:lang w:val="it-IT"/>
        </w:rPr>
        <w:t xml:space="preserve"> . Prevederi finale</w:t>
      </w:r>
    </w:p>
    <w:p w:rsidR="004E4725" w:rsidRPr="00B571A6" w:rsidRDefault="004E4725" w:rsidP="0096779F">
      <w:pPr>
        <w:pStyle w:val="DefaultText"/>
        <w:jc w:val="both"/>
        <w:rPr>
          <w:szCs w:val="24"/>
          <w:lang w:val="it-IT"/>
        </w:rPr>
      </w:pPr>
      <w:r w:rsidRPr="00B571A6">
        <w:rPr>
          <w:szCs w:val="24"/>
          <w:lang w:val="it-IT"/>
        </w:rPr>
        <w:t>2</w:t>
      </w:r>
      <w:r w:rsidR="00606019">
        <w:rPr>
          <w:szCs w:val="24"/>
          <w:lang w:val="it-IT"/>
        </w:rPr>
        <w:t>1</w:t>
      </w:r>
      <w:r w:rsidRPr="00B571A6">
        <w:rPr>
          <w:szCs w:val="24"/>
          <w:lang w:val="it-IT"/>
        </w:rPr>
        <w:t>.1. Prevederile contractuale referitoare la acelaşi aspect dar tratate în cuprinsul unor articole distincte din contract, vor fi complet definite prin cumularea prevederilor respectivelor articole.</w:t>
      </w:r>
    </w:p>
    <w:p w:rsidR="004E4725" w:rsidRPr="00B571A6" w:rsidRDefault="004E4725" w:rsidP="0096779F">
      <w:pPr>
        <w:pStyle w:val="DefaultText"/>
        <w:jc w:val="both"/>
        <w:rPr>
          <w:szCs w:val="24"/>
          <w:lang w:val="it-IT"/>
        </w:rPr>
      </w:pPr>
      <w:r w:rsidRPr="00B571A6">
        <w:rPr>
          <w:szCs w:val="24"/>
          <w:lang w:val="it-IT"/>
        </w:rPr>
        <w:t>2</w:t>
      </w:r>
      <w:r w:rsidR="00606019">
        <w:rPr>
          <w:szCs w:val="24"/>
          <w:lang w:val="it-IT"/>
        </w:rPr>
        <w:t>1</w:t>
      </w:r>
      <w:r w:rsidRPr="00B571A6">
        <w:rPr>
          <w:szCs w:val="24"/>
          <w:lang w:val="it-IT"/>
        </w:rPr>
        <w:t>.2. Părţile contractante au obligaţia de a numi şi de a-si comunica reciproc, în cel mai scurt timp de la semnarea contractului, numele persoanelor specializate/responsabililor de contract, pentru a facilita buna derulare şi rezolvare, în timp util, a tuturor problemelor impuse de derularea contractului.</w:t>
      </w:r>
    </w:p>
    <w:p w:rsidR="004A61C4" w:rsidRDefault="004A61C4" w:rsidP="00174BAB">
      <w:pPr>
        <w:pStyle w:val="DefaultText"/>
        <w:jc w:val="both"/>
        <w:rPr>
          <w:szCs w:val="24"/>
          <w:lang w:val="it-IT"/>
        </w:rPr>
      </w:pPr>
    </w:p>
    <w:p w:rsidR="004E4725" w:rsidRDefault="004A61C4" w:rsidP="00174BAB">
      <w:pPr>
        <w:pStyle w:val="DefaultText"/>
        <w:jc w:val="both"/>
        <w:rPr>
          <w:szCs w:val="24"/>
          <w:lang w:val="it-IT"/>
        </w:rPr>
      </w:pPr>
      <w:r>
        <w:rPr>
          <w:szCs w:val="24"/>
          <w:lang w:val="it-IT"/>
        </w:rPr>
        <w:tab/>
      </w:r>
      <w:r w:rsidR="004E4725" w:rsidRPr="00B571A6">
        <w:rPr>
          <w:szCs w:val="24"/>
          <w:lang w:val="it-IT"/>
        </w:rPr>
        <w:t>2</w:t>
      </w:r>
      <w:r w:rsidR="00606019">
        <w:rPr>
          <w:szCs w:val="24"/>
          <w:lang w:val="it-IT"/>
        </w:rPr>
        <w:t>1</w:t>
      </w:r>
      <w:r w:rsidR="004E4725" w:rsidRPr="00B571A6">
        <w:rPr>
          <w:szCs w:val="24"/>
          <w:lang w:val="it-IT"/>
        </w:rPr>
        <w:t>.3. Orice schimbare de adresă a uneia din părţile contractante va fi comunicată în termen de 24 de ore partenerului de contract.</w:t>
      </w:r>
    </w:p>
    <w:p w:rsidR="004E4725" w:rsidRDefault="00B51338" w:rsidP="00AB3A66">
      <w:pPr>
        <w:pStyle w:val="DefaultText"/>
        <w:jc w:val="both"/>
        <w:rPr>
          <w:szCs w:val="24"/>
          <w:lang w:val="it-IT"/>
        </w:rPr>
      </w:pPr>
      <w:r>
        <w:rPr>
          <w:szCs w:val="24"/>
          <w:lang w:val="it-IT"/>
        </w:rPr>
        <w:tab/>
      </w:r>
      <w:r w:rsidR="004E4725" w:rsidRPr="00B571A6">
        <w:rPr>
          <w:szCs w:val="24"/>
          <w:lang w:val="it-IT"/>
        </w:rPr>
        <w:t xml:space="preserve">Contractul conţine </w:t>
      </w:r>
      <w:r w:rsidR="00AB3A66">
        <w:rPr>
          <w:szCs w:val="24"/>
          <w:lang w:val="it-IT"/>
        </w:rPr>
        <w:t>6</w:t>
      </w:r>
      <w:r w:rsidR="004E4725" w:rsidRPr="00B571A6">
        <w:rPr>
          <w:szCs w:val="24"/>
          <w:lang w:val="it-IT"/>
        </w:rPr>
        <w:t xml:space="preserve"> pagini şi a fost întocmit în două exemplare originale, câte unul pentru fiecare parte. </w:t>
      </w:r>
    </w:p>
    <w:p w:rsidR="00AB3A66" w:rsidRDefault="00AB3A66" w:rsidP="00AB3A66">
      <w:pPr>
        <w:pStyle w:val="DefaultText"/>
        <w:jc w:val="both"/>
        <w:rPr>
          <w:szCs w:val="24"/>
          <w:lang w:val="it-IT"/>
        </w:rPr>
      </w:pPr>
    </w:p>
    <w:p w:rsidR="00DB4623" w:rsidRDefault="00DB4623" w:rsidP="00AB3A66">
      <w:pPr>
        <w:pStyle w:val="DefaultText"/>
        <w:jc w:val="both"/>
        <w:rPr>
          <w:szCs w:val="24"/>
          <w:lang w:val="it-IT"/>
        </w:rPr>
      </w:pPr>
    </w:p>
    <w:p w:rsidR="00E508BB" w:rsidRPr="00AB3A66" w:rsidRDefault="00E508BB" w:rsidP="00AB3A66">
      <w:pPr>
        <w:pStyle w:val="DefaultText"/>
        <w:jc w:val="both"/>
        <w:rPr>
          <w:szCs w:val="24"/>
          <w:lang w:val="it-IT"/>
        </w:rPr>
      </w:pPr>
    </w:p>
    <w:p w:rsidR="00AB3A66" w:rsidRPr="00AB3A66" w:rsidRDefault="00AB3A66" w:rsidP="00AB3A66">
      <w:pPr>
        <w:pStyle w:val="BodyText"/>
        <w:ind w:left="696" w:firstLine="12"/>
        <w:jc w:val="left"/>
        <w:rPr>
          <w:b/>
          <w:color w:val="000000"/>
          <w:szCs w:val="24"/>
          <w:lang w:val="ro-RO"/>
        </w:rPr>
      </w:pPr>
      <w:r w:rsidRPr="00AB3A66">
        <w:rPr>
          <w:b/>
          <w:color w:val="000000"/>
          <w:szCs w:val="24"/>
          <w:lang w:val="ro-RO"/>
        </w:rPr>
        <w:t xml:space="preserve">    </w:t>
      </w:r>
      <w:r>
        <w:rPr>
          <w:b/>
          <w:color w:val="000000"/>
          <w:szCs w:val="24"/>
          <w:lang w:val="ro-RO"/>
        </w:rPr>
        <w:t xml:space="preserve">    </w:t>
      </w:r>
      <w:r w:rsidRPr="00AB3A66">
        <w:rPr>
          <w:b/>
          <w:color w:val="000000"/>
          <w:szCs w:val="24"/>
          <w:lang w:val="ro-RO"/>
        </w:rPr>
        <w:t xml:space="preserve">     BENEFICIAR,</w:t>
      </w:r>
      <w:r w:rsidRPr="00AB3A66">
        <w:rPr>
          <w:b/>
          <w:color w:val="000000"/>
          <w:szCs w:val="24"/>
          <w:lang w:val="ro-RO"/>
        </w:rPr>
        <w:tab/>
      </w:r>
      <w:r w:rsidRPr="00AB3A66">
        <w:rPr>
          <w:b/>
          <w:color w:val="000000"/>
          <w:szCs w:val="24"/>
          <w:lang w:val="ro-RO"/>
        </w:rPr>
        <w:tab/>
      </w:r>
      <w:r w:rsidRPr="00AB3A66">
        <w:rPr>
          <w:b/>
          <w:color w:val="000000"/>
          <w:szCs w:val="24"/>
          <w:lang w:val="ro-RO"/>
        </w:rPr>
        <w:tab/>
      </w:r>
      <w:r w:rsidRPr="00AB3A66">
        <w:rPr>
          <w:b/>
          <w:color w:val="000000"/>
          <w:szCs w:val="24"/>
          <w:lang w:val="ro-RO"/>
        </w:rPr>
        <w:tab/>
      </w:r>
      <w:r w:rsidRPr="00AB3A66">
        <w:rPr>
          <w:b/>
          <w:color w:val="000000"/>
          <w:szCs w:val="24"/>
          <w:lang w:val="ro-RO"/>
        </w:rPr>
        <w:tab/>
        <w:t xml:space="preserve">        </w:t>
      </w:r>
      <w:r w:rsidRPr="00AB3A66">
        <w:rPr>
          <w:b/>
          <w:color w:val="000000"/>
          <w:szCs w:val="24"/>
          <w:lang w:val="ro-RO"/>
        </w:rPr>
        <w:tab/>
        <w:t>PRESTATOR,</w:t>
      </w:r>
    </w:p>
    <w:p w:rsidR="00AB3A66" w:rsidRPr="00AB3A66" w:rsidRDefault="00AB3A66" w:rsidP="00AB3A66">
      <w:pPr>
        <w:ind w:left="700" w:hanging="700"/>
        <w:jc w:val="both"/>
        <w:rPr>
          <w:rFonts w:ascii="Times New Roman" w:hAnsi="Times New Roman"/>
          <w:sz w:val="24"/>
          <w:szCs w:val="24"/>
          <w:lang w:val="ro-RO"/>
        </w:rPr>
      </w:pPr>
      <w:r w:rsidRPr="00AB3A66">
        <w:rPr>
          <w:rFonts w:ascii="Times New Roman" w:hAnsi="Times New Roman"/>
          <w:caps/>
          <w:color w:val="000000"/>
          <w:sz w:val="24"/>
          <w:szCs w:val="24"/>
          <w:lang w:val="ro-RO"/>
        </w:rPr>
        <w:tab/>
      </w:r>
      <w:r w:rsidRPr="00AB3A66">
        <w:rPr>
          <w:rFonts w:ascii="Times New Roman" w:hAnsi="Times New Roman"/>
          <w:sz w:val="24"/>
          <w:szCs w:val="24"/>
          <w:lang w:val="ro-RO"/>
        </w:rPr>
        <w:t>Societatea Electrocentrale Bucureşti S.A</w:t>
      </w:r>
      <w:r w:rsidRPr="00AB3A66">
        <w:rPr>
          <w:rFonts w:ascii="Times New Roman" w:hAnsi="Times New Roman"/>
          <w:sz w:val="24"/>
          <w:szCs w:val="24"/>
          <w:lang w:val="ro-RO"/>
        </w:rPr>
        <w:tab/>
      </w:r>
    </w:p>
    <w:p w:rsidR="00AB3A66" w:rsidRPr="00AA1386" w:rsidRDefault="00AB3A66" w:rsidP="00AB3A66">
      <w:pPr>
        <w:ind w:left="1440" w:hanging="1440"/>
        <w:rPr>
          <w:rFonts w:ascii="Times New Roman" w:hAnsi="Times New Roman"/>
        </w:rPr>
      </w:pPr>
      <w:r>
        <w:rPr>
          <w:rFonts w:ascii="Times New Roman" w:hAnsi="Times New Roman"/>
          <w:lang w:val="ro-RO"/>
        </w:rPr>
        <w:t xml:space="preserve"> </w:t>
      </w:r>
      <w:r w:rsidRPr="00AB3A66">
        <w:rPr>
          <w:rFonts w:ascii="Times New Roman" w:hAnsi="Times New Roman"/>
          <w:lang w:val="ro-RO"/>
        </w:rPr>
        <w:t xml:space="preserve"> </w:t>
      </w:r>
      <w:r w:rsidRPr="00AB3A66">
        <w:rPr>
          <w:rFonts w:ascii="Times New Roman" w:hAnsi="Times New Roman"/>
        </w:rPr>
        <w:t xml:space="preserve">societate in </w:t>
      </w:r>
      <w:r w:rsidR="00AA1386" w:rsidRPr="00AA1386">
        <w:rPr>
          <w:rFonts w:ascii="Times New Roman" w:hAnsi="Times New Roman"/>
        </w:rPr>
        <w:t>reorganizare judiciara, in judicial reorganisation, en redressement</w:t>
      </w:r>
    </w:p>
    <w:p w:rsidR="00AB3A66" w:rsidRPr="00AB3A66" w:rsidRDefault="00AB3A66" w:rsidP="00AB3A66">
      <w:pPr>
        <w:spacing w:line="276" w:lineRule="auto"/>
        <w:ind w:left="1440" w:hanging="1440"/>
        <w:rPr>
          <w:rFonts w:ascii="Times New Roman" w:hAnsi="Times New Roman"/>
          <w:sz w:val="24"/>
          <w:szCs w:val="24"/>
          <w:lang w:val="ro-RO"/>
        </w:rPr>
      </w:pPr>
      <w:r w:rsidRPr="00AB3A66">
        <w:rPr>
          <w:rFonts w:ascii="Times New Roman" w:hAnsi="Times New Roman"/>
          <w:sz w:val="24"/>
          <w:szCs w:val="24"/>
          <w:lang w:val="ro-RO"/>
        </w:rPr>
        <w:tab/>
        <w:t xml:space="preserve">Administrator Special </w:t>
      </w:r>
      <w:r w:rsidRPr="00AB3A66">
        <w:rPr>
          <w:rFonts w:ascii="Times New Roman" w:hAnsi="Times New Roman"/>
          <w:sz w:val="24"/>
          <w:szCs w:val="24"/>
          <w:lang w:val="ro-RO"/>
        </w:rPr>
        <w:tab/>
      </w:r>
      <w:r w:rsidRPr="00AB3A66">
        <w:rPr>
          <w:rFonts w:ascii="Times New Roman" w:hAnsi="Times New Roman"/>
          <w:sz w:val="24"/>
          <w:szCs w:val="24"/>
          <w:lang w:val="ro-RO"/>
        </w:rPr>
        <w:tab/>
      </w:r>
      <w:r w:rsidRPr="00AB3A66">
        <w:rPr>
          <w:rFonts w:ascii="Times New Roman" w:hAnsi="Times New Roman"/>
          <w:sz w:val="24"/>
          <w:szCs w:val="24"/>
          <w:lang w:val="ro-RO"/>
        </w:rPr>
        <w:tab/>
      </w:r>
      <w:r w:rsidRPr="00AB3A66">
        <w:rPr>
          <w:rFonts w:ascii="Times New Roman" w:hAnsi="Times New Roman"/>
          <w:sz w:val="24"/>
          <w:szCs w:val="24"/>
          <w:lang w:val="ro-RO"/>
        </w:rPr>
        <w:tab/>
      </w:r>
      <w:r w:rsidRPr="00AB3A66">
        <w:rPr>
          <w:rFonts w:ascii="Times New Roman" w:hAnsi="Times New Roman"/>
          <w:sz w:val="24"/>
          <w:szCs w:val="24"/>
          <w:lang w:val="ro-RO"/>
        </w:rPr>
        <w:tab/>
        <w:t xml:space="preserve">    </w:t>
      </w:r>
      <w:r>
        <w:rPr>
          <w:rFonts w:ascii="Times New Roman" w:hAnsi="Times New Roman"/>
          <w:sz w:val="24"/>
          <w:szCs w:val="24"/>
          <w:lang w:val="ro-RO"/>
        </w:rPr>
        <w:t xml:space="preserve"> </w:t>
      </w:r>
    </w:p>
    <w:p w:rsidR="00AB3A66" w:rsidRPr="00AB3A66" w:rsidRDefault="00AB3A66" w:rsidP="00AB3A66">
      <w:pPr>
        <w:spacing w:line="276" w:lineRule="auto"/>
        <w:ind w:left="980" w:hanging="980"/>
        <w:rPr>
          <w:rFonts w:ascii="Times New Roman" w:hAnsi="Times New Roman"/>
          <w:color w:val="000000"/>
          <w:sz w:val="24"/>
          <w:szCs w:val="24"/>
        </w:rPr>
      </w:pPr>
      <w:r w:rsidRPr="00AB3A66">
        <w:rPr>
          <w:rFonts w:ascii="Times New Roman" w:hAnsi="Times New Roman"/>
          <w:color w:val="000000"/>
          <w:sz w:val="24"/>
          <w:szCs w:val="24"/>
        </w:rPr>
        <w:tab/>
        <w:t xml:space="preserve">Claudiu-Ionuţ CREŢU-SÂRBU </w:t>
      </w:r>
    </w:p>
    <w:p w:rsidR="00AB3A66" w:rsidRPr="00AB3A66" w:rsidRDefault="00AB3A66" w:rsidP="00AB3A66">
      <w:pPr>
        <w:spacing w:line="276" w:lineRule="auto"/>
        <w:ind w:left="1440" w:hanging="1440"/>
        <w:rPr>
          <w:rFonts w:ascii="Times New Roman" w:hAnsi="Times New Roman"/>
          <w:sz w:val="24"/>
          <w:szCs w:val="24"/>
          <w:lang w:val="ro-RO"/>
        </w:rPr>
      </w:pPr>
    </w:p>
    <w:p w:rsidR="00AB3A66" w:rsidRPr="00AB3A66" w:rsidRDefault="00AB3A66" w:rsidP="00AB3A66">
      <w:pPr>
        <w:ind w:left="1440"/>
        <w:rPr>
          <w:rFonts w:ascii="Times New Roman" w:hAnsi="Times New Roman"/>
          <w:bCs/>
          <w:sz w:val="24"/>
          <w:szCs w:val="24"/>
          <w:lang w:val="it-IT"/>
        </w:rPr>
      </w:pPr>
      <w:r w:rsidRPr="00AB3A66">
        <w:rPr>
          <w:rFonts w:ascii="Times New Roman" w:hAnsi="Times New Roman"/>
          <w:bCs/>
          <w:sz w:val="24"/>
          <w:szCs w:val="24"/>
          <w:lang w:val="it-IT"/>
        </w:rPr>
        <w:t xml:space="preserve">        AVIZAT</w:t>
      </w:r>
    </w:p>
    <w:p w:rsidR="00AB3A66" w:rsidRPr="00AB3A66" w:rsidRDefault="00AB3A66" w:rsidP="00AB3A66">
      <w:pPr>
        <w:pStyle w:val="BodyText"/>
        <w:ind w:left="696" w:firstLine="12"/>
        <w:jc w:val="left"/>
        <w:rPr>
          <w:bCs/>
          <w:szCs w:val="24"/>
          <w:lang w:val="it-IT"/>
        </w:rPr>
      </w:pPr>
      <w:r w:rsidRPr="00AB3A66">
        <w:rPr>
          <w:bCs/>
          <w:szCs w:val="24"/>
          <w:lang w:val="it-IT"/>
        </w:rPr>
        <w:t xml:space="preserve">    ADMINISTRATOR JUDICIAR</w:t>
      </w:r>
      <w:r w:rsidRPr="00AB3A66">
        <w:rPr>
          <w:bCs/>
          <w:szCs w:val="24"/>
          <w:lang w:val="it-IT"/>
        </w:rPr>
        <w:tab/>
      </w:r>
      <w:r w:rsidRPr="00AB3A66">
        <w:rPr>
          <w:bCs/>
          <w:szCs w:val="24"/>
          <w:lang w:val="it-IT"/>
        </w:rPr>
        <w:tab/>
      </w:r>
      <w:r w:rsidRPr="00AB3A66">
        <w:rPr>
          <w:bCs/>
          <w:szCs w:val="24"/>
          <w:lang w:val="it-IT"/>
        </w:rPr>
        <w:tab/>
        <w:t xml:space="preserve">         </w:t>
      </w:r>
      <w:r>
        <w:rPr>
          <w:bCs/>
          <w:szCs w:val="24"/>
          <w:lang w:val="it-IT"/>
        </w:rPr>
        <w:t xml:space="preserve">              </w:t>
      </w:r>
      <w:r w:rsidRPr="00AB3A66">
        <w:rPr>
          <w:bCs/>
          <w:szCs w:val="24"/>
          <w:lang w:val="it-IT"/>
        </w:rPr>
        <w:tab/>
      </w:r>
    </w:p>
    <w:p w:rsidR="00AB3A66" w:rsidRPr="00AB3A66" w:rsidRDefault="00AA1386" w:rsidP="00AB3A66">
      <w:pPr>
        <w:rPr>
          <w:rFonts w:ascii="Times New Roman" w:hAnsi="Times New Roman"/>
          <w:bCs/>
          <w:sz w:val="24"/>
          <w:szCs w:val="24"/>
          <w:lang w:val="it-IT"/>
        </w:rPr>
      </w:pPr>
      <w:r>
        <w:rPr>
          <w:rFonts w:ascii="Times New Roman" w:hAnsi="Times New Roman"/>
          <w:bCs/>
          <w:sz w:val="24"/>
          <w:szCs w:val="24"/>
          <w:lang w:val="it-IT"/>
        </w:rPr>
        <w:t xml:space="preserve">         SIERRA QUADRANT Filiala Bucuresti</w:t>
      </w:r>
      <w:r w:rsidR="00AB3A66" w:rsidRPr="00AB3A66">
        <w:rPr>
          <w:rFonts w:ascii="Times New Roman" w:hAnsi="Times New Roman"/>
          <w:bCs/>
          <w:sz w:val="24"/>
          <w:szCs w:val="24"/>
          <w:lang w:val="it-IT"/>
        </w:rPr>
        <w:t xml:space="preserve"> SPRL</w:t>
      </w:r>
    </w:p>
    <w:p w:rsidR="00AB3A66" w:rsidRPr="00AB3A66" w:rsidRDefault="00AB3A66" w:rsidP="00AB3A66">
      <w:pPr>
        <w:pStyle w:val="BodyText"/>
        <w:ind w:left="696" w:firstLine="12"/>
        <w:jc w:val="left"/>
        <w:rPr>
          <w:szCs w:val="24"/>
        </w:rPr>
      </w:pPr>
      <w:r>
        <w:rPr>
          <w:bCs/>
          <w:szCs w:val="24"/>
          <w:lang w:val="it-IT"/>
        </w:rPr>
        <w:tab/>
        <w:t xml:space="preserve">  </w:t>
      </w:r>
      <w:r w:rsidRPr="00AB3A66">
        <w:rPr>
          <w:szCs w:val="24"/>
        </w:rPr>
        <w:t xml:space="preserve"> </w:t>
      </w:r>
    </w:p>
    <w:p w:rsidR="00AB3A66" w:rsidRPr="00AB3A66" w:rsidRDefault="00AB3A66" w:rsidP="00AB3A66">
      <w:pPr>
        <w:spacing w:line="276" w:lineRule="auto"/>
        <w:ind w:left="1440" w:hanging="1440"/>
        <w:rPr>
          <w:rFonts w:ascii="Times New Roman" w:hAnsi="Times New Roman"/>
          <w:sz w:val="24"/>
          <w:szCs w:val="24"/>
          <w:lang w:val="ro-RO"/>
        </w:rPr>
      </w:pPr>
      <w:r w:rsidRPr="00AB3A66">
        <w:rPr>
          <w:rFonts w:ascii="Times New Roman" w:hAnsi="Times New Roman"/>
          <w:sz w:val="24"/>
          <w:szCs w:val="24"/>
          <w:lang w:val="ro-RO"/>
        </w:rPr>
        <w:t xml:space="preserve">                                                     </w:t>
      </w:r>
    </w:p>
    <w:p w:rsidR="00AB3A66" w:rsidRPr="00AB3A66" w:rsidRDefault="00AB3A66" w:rsidP="00AB3A66">
      <w:pPr>
        <w:spacing w:line="276" w:lineRule="auto"/>
        <w:jc w:val="both"/>
        <w:rPr>
          <w:rFonts w:ascii="Times New Roman" w:hAnsi="Times New Roman"/>
          <w:sz w:val="24"/>
          <w:szCs w:val="24"/>
          <w:lang w:val="ro-RO"/>
        </w:rPr>
      </w:pPr>
      <w:r w:rsidRPr="00AB3A66">
        <w:rPr>
          <w:rFonts w:ascii="Times New Roman" w:hAnsi="Times New Roman"/>
          <w:sz w:val="24"/>
          <w:szCs w:val="24"/>
          <w:lang w:val="ro-RO"/>
        </w:rPr>
        <w:tab/>
        <w:t xml:space="preserve">       </w:t>
      </w:r>
      <w:r w:rsidRPr="00AB3A66">
        <w:rPr>
          <w:rFonts w:ascii="Times New Roman" w:hAnsi="Times New Roman"/>
          <w:sz w:val="24"/>
          <w:szCs w:val="24"/>
          <w:lang w:val="ro-RO"/>
        </w:rPr>
        <w:tab/>
      </w:r>
    </w:p>
    <w:p w:rsidR="00AB3A66" w:rsidRPr="00AB3A66" w:rsidRDefault="00AB3A66" w:rsidP="00AB3A66">
      <w:pPr>
        <w:jc w:val="both"/>
        <w:rPr>
          <w:rFonts w:ascii="Times New Roman" w:hAnsi="Times New Roman"/>
          <w:sz w:val="24"/>
          <w:szCs w:val="24"/>
          <w:lang w:val="ro-RO"/>
        </w:rPr>
      </w:pPr>
      <w:r w:rsidRPr="00AB3A66">
        <w:rPr>
          <w:rFonts w:ascii="Times New Roman" w:hAnsi="Times New Roman"/>
          <w:sz w:val="24"/>
          <w:szCs w:val="24"/>
          <w:lang w:val="ro-RO"/>
        </w:rPr>
        <w:t xml:space="preserve">                      Director </w:t>
      </w:r>
      <w:r w:rsidR="00AA1386">
        <w:rPr>
          <w:rFonts w:ascii="Times New Roman" w:hAnsi="Times New Roman"/>
          <w:sz w:val="24"/>
          <w:szCs w:val="24"/>
          <w:lang w:val="ro-RO"/>
        </w:rPr>
        <w:t>Economic</w:t>
      </w:r>
      <w:r w:rsidRPr="00AB3A66">
        <w:rPr>
          <w:rFonts w:ascii="Times New Roman" w:hAnsi="Times New Roman"/>
          <w:sz w:val="24"/>
          <w:szCs w:val="24"/>
          <w:lang w:val="ro-RO"/>
        </w:rPr>
        <w:t xml:space="preserve">,                      </w:t>
      </w:r>
      <w:r w:rsidRPr="00AB3A66">
        <w:rPr>
          <w:rFonts w:ascii="Times New Roman" w:hAnsi="Times New Roman"/>
          <w:sz w:val="24"/>
          <w:szCs w:val="24"/>
          <w:lang w:val="ro-RO"/>
        </w:rPr>
        <w:tab/>
      </w:r>
    </w:p>
    <w:p w:rsidR="00AB3A66" w:rsidRPr="00AB3A66" w:rsidRDefault="00AB3A66" w:rsidP="00AB3A66">
      <w:pPr>
        <w:tabs>
          <w:tab w:val="left" w:pos="7200"/>
        </w:tabs>
        <w:rPr>
          <w:rFonts w:ascii="Times New Roman" w:hAnsi="Times New Roman"/>
          <w:sz w:val="24"/>
          <w:szCs w:val="24"/>
          <w:lang w:val="ro-RO"/>
        </w:rPr>
      </w:pPr>
      <w:r w:rsidRPr="00AB3A66">
        <w:rPr>
          <w:rFonts w:ascii="Times New Roman" w:hAnsi="Times New Roman"/>
          <w:sz w:val="24"/>
          <w:szCs w:val="24"/>
          <w:lang w:val="ro-RO"/>
        </w:rPr>
        <w:t xml:space="preserve">                      Marcel VÎLCĂ                                                                                                                                                            </w:t>
      </w:r>
    </w:p>
    <w:p w:rsidR="00AB3A66" w:rsidRPr="00AB3A66" w:rsidRDefault="00AB3A66" w:rsidP="00AB3A66">
      <w:pPr>
        <w:spacing w:line="276" w:lineRule="auto"/>
        <w:jc w:val="both"/>
        <w:rPr>
          <w:rFonts w:ascii="Times New Roman" w:hAnsi="Times New Roman"/>
          <w:sz w:val="24"/>
          <w:szCs w:val="24"/>
          <w:lang w:val="ro-RO"/>
        </w:rPr>
      </w:pPr>
    </w:p>
    <w:p w:rsidR="00AB3A66" w:rsidRPr="00AB3A66" w:rsidRDefault="00AB3A66" w:rsidP="00AB3A66">
      <w:pPr>
        <w:spacing w:line="276" w:lineRule="auto"/>
        <w:jc w:val="both"/>
        <w:rPr>
          <w:rFonts w:ascii="Times New Roman" w:hAnsi="Times New Roman"/>
          <w:sz w:val="24"/>
          <w:szCs w:val="24"/>
          <w:lang w:val="ro-RO"/>
        </w:rPr>
      </w:pPr>
      <w:r w:rsidRPr="00AB3A66">
        <w:rPr>
          <w:rFonts w:ascii="Times New Roman" w:hAnsi="Times New Roman"/>
          <w:sz w:val="24"/>
          <w:szCs w:val="24"/>
          <w:lang w:val="ro-RO"/>
        </w:rPr>
        <w:tab/>
      </w:r>
      <w:r w:rsidRPr="00AB3A66">
        <w:rPr>
          <w:rFonts w:ascii="Times New Roman" w:hAnsi="Times New Roman"/>
          <w:sz w:val="24"/>
          <w:szCs w:val="24"/>
          <w:lang w:val="ro-RO"/>
        </w:rPr>
        <w:tab/>
        <w:t>Viza CFP,</w:t>
      </w:r>
    </w:p>
    <w:p w:rsidR="00AB3A66" w:rsidRPr="00AB3A66" w:rsidRDefault="00AB3A66" w:rsidP="00AB3A66">
      <w:pPr>
        <w:spacing w:line="276" w:lineRule="auto"/>
        <w:jc w:val="both"/>
        <w:rPr>
          <w:rFonts w:ascii="Times New Roman" w:hAnsi="Times New Roman"/>
          <w:sz w:val="24"/>
          <w:szCs w:val="24"/>
          <w:lang w:val="ro-RO"/>
        </w:rPr>
      </w:pPr>
      <w:r w:rsidRPr="00AB3A66">
        <w:rPr>
          <w:rFonts w:ascii="Times New Roman" w:hAnsi="Times New Roman"/>
          <w:sz w:val="24"/>
          <w:szCs w:val="24"/>
          <w:lang w:val="ro-RO"/>
        </w:rPr>
        <w:t xml:space="preserve">  </w:t>
      </w:r>
    </w:p>
    <w:p w:rsidR="00AB3A66" w:rsidRPr="00AB3A66" w:rsidRDefault="00AB3A66" w:rsidP="00AB3A66">
      <w:pPr>
        <w:spacing w:line="276" w:lineRule="auto"/>
        <w:jc w:val="both"/>
        <w:rPr>
          <w:rFonts w:ascii="Times New Roman" w:hAnsi="Times New Roman"/>
          <w:sz w:val="24"/>
          <w:szCs w:val="24"/>
          <w:lang w:val="ro-RO"/>
        </w:rPr>
      </w:pPr>
    </w:p>
    <w:p w:rsidR="00AB3A66" w:rsidRPr="00AB3A66" w:rsidRDefault="00AB3A66" w:rsidP="00AB3A66">
      <w:pPr>
        <w:jc w:val="both"/>
        <w:rPr>
          <w:rFonts w:ascii="Times New Roman" w:hAnsi="Times New Roman"/>
          <w:sz w:val="24"/>
          <w:szCs w:val="24"/>
          <w:lang w:val="ro-RO"/>
        </w:rPr>
      </w:pPr>
      <w:r w:rsidRPr="00AB3A66">
        <w:rPr>
          <w:rFonts w:ascii="Times New Roman" w:hAnsi="Times New Roman"/>
          <w:sz w:val="24"/>
          <w:szCs w:val="24"/>
          <w:lang w:val="ro-RO"/>
        </w:rPr>
        <w:tab/>
      </w:r>
      <w:r w:rsidRPr="00AB3A66">
        <w:rPr>
          <w:rFonts w:ascii="Times New Roman" w:hAnsi="Times New Roman"/>
          <w:sz w:val="24"/>
          <w:szCs w:val="24"/>
          <w:lang w:val="ro-RO"/>
        </w:rPr>
        <w:tab/>
        <w:t>Director Juridic si Achizitii,</w:t>
      </w:r>
    </w:p>
    <w:p w:rsidR="00AB3A66" w:rsidRPr="00AB3A66" w:rsidRDefault="00AB3A66" w:rsidP="00AB3A66">
      <w:pPr>
        <w:jc w:val="both"/>
        <w:rPr>
          <w:rFonts w:ascii="Times New Roman" w:hAnsi="Times New Roman"/>
          <w:sz w:val="24"/>
          <w:szCs w:val="24"/>
          <w:lang w:val="ro-RO"/>
        </w:rPr>
      </w:pPr>
      <w:r w:rsidRPr="00AB3A66">
        <w:rPr>
          <w:rFonts w:ascii="Times New Roman" w:hAnsi="Times New Roman"/>
          <w:sz w:val="24"/>
          <w:szCs w:val="24"/>
          <w:lang w:val="ro-RO"/>
        </w:rPr>
        <w:tab/>
      </w:r>
      <w:r w:rsidRPr="00AB3A66">
        <w:rPr>
          <w:rFonts w:ascii="Times New Roman" w:hAnsi="Times New Roman"/>
          <w:sz w:val="24"/>
          <w:szCs w:val="24"/>
          <w:lang w:val="ro-RO"/>
        </w:rPr>
        <w:tab/>
        <w:t>Mihai VOLF</w:t>
      </w:r>
    </w:p>
    <w:p w:rsidR="00AB3A66" w:rsidRPr="00AB3A66" w:rsidRDefault="00AB3A66" w:rsidP="00AB3A66">
      <w:pPr>
        <w:spacing w:line="276" w:lineRule="auto"/>
        <w:jc w:val="both"/>
        <w:rPr>
          <w:rFonts w:ascii="Times New Roman" w:hAnsi="Times New Roman"/>
          <w:sz w:val="24"/>
          <w:szCs w:val="24"/>
          <w:lang w:val="ro-RO"/>
        </w:rPr>
      </w:pPr>
    </w:p>
    <w:p w:rsidR="00AB3A66" w:rsidRPr="00AB3A66" w:rsidRDefault="00AB3A66" w:rsidP="00AB3A66">
      <w:pPr>
        <w:ind w:left="720" w:firstLine="720"/>
        <w:jc w:val="both"/>
        <w:rPr>
          <w:rFonts w:ascii="Times New Roman" w:hAnsi="Times New Roman"/>
          <w:sz w:val="24"/>
          <w:szCs w:val="24"/>
          <w:lang w:val="ro-RO"/>
        </w:rPr>
      </w:pPr>
      <w:r w:rsidRPr="00AB3A66">
        <w:rPr>
          <w:rFonts w:ascii="Times New Roman" w:hAnsi="Times New Roman"/>
          <w:sz w:val="24"/>
          <w:szCs w:val="24"/>
          <w:lang w:val="ro-RO"/>
        </w:rPr>
        <w:t>Serviciul Juridic,</w:t>
      </w:r>
      <w:r w:rsidRPr="00AB3A66">
        <w:rPr>
          <w:rFonts w:ascii="Times New Roman" w:hAnsi="Times New Roman"/>
          <w:sz w:val="24"/>
          <w:szCs w:val="24"/>
          <w:lang w:val="ro-RO"/>
        </w:rPr>
        <w:tab/>
      </w:r>
      <w:r w:rsidRPr="00AB3A66">
        <w:rPr>
          <w:rFonts w:ascii="Times New Roman" w:hAnsi="Times New Roman"/>
          <w:sz w:val="24"/>
          <w:szCs w:val="24"/>
          <w:lang w:val="ro-RO"/>
        </w:rPr>
        <w:tab/>
      </w:r>
      <w:r w:rsidRPr="00AB3A66">
        <w:rPr>
          <w:rFonts w:ascii="Times New Roman" w:hAnsi="Times New Roman"/>
          <w:sz w:val="24"/>
          <w:szCs w:val="24"/>
          <w:lang w:val="ro-RO"/>
        </w:rPr>
        <w:tab/>
      </w:r>
      <w:r w:rsidRPr="00AB3A66">
        <w:rPr>
          <w:rFonts w:ascii="Times New Roman" w:hAnsi="Times New Roman"/>
          <w:sz w:val="24"/>
          <w:szCs w:val="24"/>
          <w:lang w:val="ro-RO"/>
        </w:rPr>
        <w:tab/>
      </w:r>
    </w:p>
    <w:p w:rsidR="00AB3A66" w:rsidRPr="00AB3A66" w:rsidRDefault="00AB3A66" w:rsidP="00AB3A66">
      <w:pPr>
        <w:jc w:val="both"/>
        <w:rPr>
          <w:rFonts w:ascii="Times New Roman" w:hAnsi="Times New Roman"/>
          <w:sz w:val="24"/>
          <w:szCs w:val="24"/>
          <w:lang w:val="ro-RO"/>
        </w:rPr>
      </w:pPr>
      <w:r w:rsidRPr="00AB3A66">
        <w:rPr>
          <w:rFonts w:ascii="Times New Roman" w:hAnsi="Times New Roman"/>
          <w:sz w:val="24"/>
          <w:szCs w:val="24"/>
          <w:lang w:val="ro-RO"/>
        </w:rPr>
        <w:tab/>
      </w:r>
      <w:r w:rsidRPr="00AB3A66">
        <w:rPr>
          <w:rFonts w:ascii="Times New Roman" w:hAnsi="Times New Roman"/>
          <w:sz w:val="24"/>
          <w:szCs w:val="24"/>
          <w:lang w:val="ro-RO"/>
        </w:rPr>
        <w:tab/>
        <w:t>Mioara MISLOSCHI</w:t>
      </w:r>
      <w:r w:rsidRPr="00AB3A66">
        <w:rPr>
          <w:rFonts w:ascii="Times New Roman" w:hAnsi="Times New Roman"/>
          <w:sz w:val="24"/>
          <w:szCs w:val="24"/>
          <w:lang w:val="ro-RO"/>
        </w:rPr>
        <w:tab/>
      </w:r>
    </w:p>
    <w:p w:rsidR="00AA1386" w:rsidRDefault="00AB3A66" w:rsidP="00AB3A66">
      <w:pPr>
        <w:spacing w:line="276" w:lineRule="auto"/>
        <w:jc w:val="both"/>
        <w:rPr>
          <w:rFonts w:ascii="Times New Roman" w:hAnsi="Times New Roman"/>
          <w:sz w:val="24"/>
          <w:szCs w:val="24"/>
          <w:lang w:val="ro-RO"/>
        </w:rPr>
      </w:pPr>
      <w:r w:rsidRPr="00AB3A66">
        <w:rPr>
          <w:rFonts w:ascii="Times New Roman" w:hAnsi="Times New Roman"/>
          <w:sz w:val="24"/>
          <w:szCs w:val="24"/>
          <w:lang w:val="ro-RO"/>
        </w:rPr>
        <w:tab/>
      </w:r>
      <w:r w:rsidRPr="00AB3A66">
        <w:rPr>
          <w:rFonts w:ascii="Times New Roman" w:hAnsi="Times New Roman"/>
          <w:sz w:val="24"/>
          <w:szCs w:val="24"/>
          <w:lang w:val="ro-RO"/>
        </w:rPr>
        <w:tab/>
      </w:r>
      <w:r w:rsidRPr="00AB3A66">
        <w:rPr>
          <w:rFonts w:ascii="Times New Roman" w:hAnsi="Times New Roman"/>
          <w:sz w:val="24"/>
          <w:szCs w:val="24"/>
          <w:lang w:val="ro-RO"/>
        </w:rPr>
        <w:tab/>
      </w:r>
    </w:p>
    <w:p w:rsidR="00AB3A66" w:rsidRPr="00AB3A66" w:rsidRDefault="00AB3A66" w:rsidP="00AB3A66">
      <w:pPr>
        <w:spacing w:line="276" w:lineRule="auto"/>
        <w:jc w:val="both"/>
        <w:rPr>
          <w:rFonts w:ascii="Times New Roman" w:hAnsi="Times New Roman"/>
          <w:sz w:val="24"/>
          <w:szCs w:val="24"/>
          <w:lang w:val="ro-RO"/>
        </w:rPr>
      </w:pPr>
      <w:r w:rsidRPr="00AB3A66">
        <w:rPr>
          <w:rFonts w:ascii="Times New Roman" w:hAnsi="Times New Roman"/>
          <w:sz w:val="24"/>
          <w:szCs w:val="24"/>
          <w:lang w:val="ro-RO"/>
        </w:rPr>
        <w:tab/>
      </w:r>
    </w:p>
    <w:p w:rsidR="00AB3A66" w:rsidRPr="00AB3A66" w:rsidRDefault="00AB3A66" w:rsidP="00733509">
      <w:pPr>
        <w:jc w:val="both"/>
        <w:rPr>
          <w:rFonts w:ascii="Times New Roman" w:hAnsi="Times New Roman"/>
          <w:sz w:val="24"/>
          <w:szCs w:val="24"/>
          <w:lang w:val="ro-RO"/>
        </w:rPr>
      </w:pPr>
      <w:r w:rsidRPr="00AB3A66">
        <w:rPr>
          <w:rFonts w:ascii="Times New Roman" w:hAnsi="Times New Roman"/>
          <w:sz w:val="24"/>
          <w:szCs w:val="24"/>
          <w:lang w:val="ro-RO"/>
        </w:rPr>
        <w:tab/>
      </w:r>
      <w:r w:rsidRPr="00AB3A66">
        <w:rPr>
          <w:rFonts w:ascii="Times New Roman" w:hAnsi="Times New Roman"/>
          <w:sz w:val="24"/>
          <w:szCs w:val="24"/>
          <w:lang w:val="ro-RO"/>
        </w:rPr>
        <w:tab/>
        <w:t xml:space="preserve">Serviciul Achiziţii,       </w:t>
      </w:r>
      <w:r w:rsidR="00AA1386">
        <w:rPr>
          <w:rFonts w:ascii="Times New Roman" w:hAnsi="Times New Roman"/>
          <w:sz w:val="24"/>
          <w:szCs w:val="24"/>
          <w:lang w:val="ro-RO"/>
        </w:rPr>
        <w:t>Responsabil contract,</w:t>
      </w:r>
      <w:r w:rsidRPr="00AB3A66">
        <w:rPr>
          <w:rFonts w:ascii="Times New Roman" w:hAnsi="Times New Roman"/>
          <w:sz w:val="24"/>
          <w:szCs w:val="24"/>
          <w:lang w:val="ro-RO"/>
        </w:rPr>
        <w:t xml:space="preserve">     </w:t>
      </w:r>
    </w:p>
    <w:p w:rsidR="00DB4623" w:rsidRDefault="00AB3A66" w:rsidP="00733509">
      <w:pPr>
        <w:rPr>
          <w:rFonts w:ascii="Times New Roman" w:hAnsi="Times New Roman"/>
          <w:sz w:val="24"/>
          <w:szCs w:val="24"/>
          <w:lang w:val="ro-RO"/>
        </w:rPr>
      </w:pPr>
      <w:r w:rsidRPr="00AB3A66">
        <w:rPr>
          <w:rFonts w:ascii="Times New Roman" w:hAnsi="Times New Roman"/>
          <w:sz w:val="24"/>
          <w:szCs w:val="24"/>
          <w:lang w:val="ro-RO"/>
        </w:rPr>
        <w:tab/>
      </w:r>
      <w:r w:rsidR="00AA1386">
        <w:rPr>
          <w:rFonts w:ascii="Times New Roman" w:hAnsi="Times New Roman"/>
          <w:sz w:val="24"/>
          <w:szCs w:val="24"/>
          <w:lang w:val="ro-RO"/>
        </w:rPr>
        <w:tab/>
        <w:t>Ioana UNTILĂ                Roxana KEDEI</w:t>
      </w:r>
      <w:r w:rsidR="00AA1386" w:rsidRPr="00AB3A66">
        <w:rPr>
          <w:rFonts w:ascii="Times New Roman" w:hAnsi="Times New Roman"/>
          <w:sz w:val="24"/>
          <w:szCs w:val="24"/>
          <w:lang w:val="ro-RO"/>
        </w:rPr>
        <w:t xml:space="preserve"> </w:t>
      </w:r>
    </w:p>
    <w:p w:rsidR="00DB4623" w:rsidRDefault="00DB4623" w:rsidP="00733509">
      <w:pPr>
        <w:rPr>
          <w:rFonts w:ascii="Times New Roman" w:hAnsi="Times New Roman"/>
          <w:sz w:val="24"/>
          <w:szCs w:val="24"/>
          <w:lang w:val="ro-RO"/>
        </w:rPr>
      </w:pPr>
    </w:p>
    <w:p w:rsidR="00AA1386" w:rsidRDefault="00AA1386" w:rsidP="00733509">
      <w:pPr>
        <w:rPr>
          <w:rFonts w:ascii="Times New Roman" w:hAnsi="Times New Roman"/>
          <w:sz w:val="24"/>
          <w:szCs w:val="24"/>
          <w:lang w:val="ro-RO"/>
        </w:rPr>
      </w:pPr>
    </w:p>
    <w:p w:rsidR="005A7763" w:rsidRDefault="00DB4623" w:rsidP="00733509">
      <w:pPr>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t>Derulator contract,</w:t>
      </w:r>
    </w:p>
    <w:p w:rsidR="005A7763" w:rsidRDefault="005A7763" w:rsidP="00733509">
      <w:pPr>
        <w:rPr>
          <w:rFonts w:ascii="Times New Roman" w:hAnsi="Times New Roman"/>
          <w:sz w:val="24"/>
          <w:szCs w:val="24"/>
          <w:lang w:val="ro-RO"/>
        </w:rPr>
      </w:pPr>
    </w:p>
    <w:p w:rsidR="005A7763" w:rsidRDefault="005A7763" w:rsidP="00733509">
      <w:pPr>
        <w:rPr>
          <w:rFonts w:ascii="Times New Roman" w:hAnsi="Times New Roman"/>
          <w:sz w:val="24"/>
          <w:szCs w:val="24"/>
          <w:lang w:val="ro-RO"/>
        </w:rPr>
      </w:pPr>
    </w:p>
    <w:p w:rsidR="005A7763" w:rsidRDefault="005A7763" w:rsidP="00733509">
      <w:pPr>
        <w:rPr>
          <w:rFonts w:ascii="Times New Roman" w:hAnsi="Times New Roman"/>
          <w:sz w:val="24"/>
          <w:szCs w:val="24"/>
          <w:lang w:val="ro-RO"/>
        </w:rPr>
      </w:pPr>
    </w:p>
    <w:p w:rsidR="005A7763" w:rsidRDefault="005A7763" w:rsidP="00733509">
      <w:pPr>
        <w:rPr>
          <w:rFonts w:ascii="Times New Roman" w:hAnsi="Times New Roman"/>
          <w:sz w:val="24"/>
          <w:szCs w:val="24"/>
          <w:lang w:val="ro-RO"/>
        </w:rPr>
      </w:pPr>
    </w:p>
    <w:p w:rsidR="005A7763" w:rsidRDefault="005A7763" w:rsidP="00733509">
      <w:pPr>
        <w:rPr>
          <w:rFonts w:ascii="Times New Roman" w:hAnsi="Times New Roman"/>
          <w:sz w:val="24"/>
          <w:szCs w:val="24"/>
          <w:lang w:val="ro-RO"/>
        </w:rPr>
      </w:pPr>
    </w:p>
    <w:p w:rsidR="000E5FB8" w:rsidRDefault="005A7763" w:rsidP="005A7763">
      <w:pPr>
        <w:pStyle w:val="Heading1"/>
        <w:jc w:val="center"/>
        <w:rPr>
          <w:lang w:val="pt-BR"/>
        </w:rPr>
      </w:pPr>
      <w:r>
        <w:rPr>
          <w:lang w:val="pt-BR"/>
        </w:rPr>
        <w:t xml:space="preserve">        </w:t>
      </w:r>
    </w:p>
    <w:p w:rsidR="005A7763" w:rsidRDefault="00533209" w:rsidP="005A7763">
      <w:pPr>
        <w:pStyle w:val="Heading1"/>
        <w:jc w:val="center"/>
        <w:rPr>
          <w:bCs w:val="0"/>
          <w:lang w:val="pt-BR"/>
        </w:rPr>
      </w:pPr>
      <w:r>
        <w:rPr>
          <w:lang w:val="pt-BR"/>
        </w:rPr>
        <w:t xml:space="preserve">      </w:t>
      </w:r>
      <w:r w:rsidR="005A7763">
        <w:rPr>
          <w:lang w:val="pt-BR"/>
        </w:rPr>
        <w:t>MODEL DE CONTRACT</w:t>
      </w:r>
    </w:p>
    <w:p w:rsidR="005A7763" w:rsidRPr="00AA1386" w:rsidRDefault="005A7763" w:rsidP="005A7763">
      <w:pPr>
        <w:jc w:val="center"/>
        <w:rPr>
          <w:rFonts w:ascii="Times New Roman" w:hAnsi="Times New Roman"/>
          <w:sz w:val="24"/>
          <w:szCs w:val="24"/>
          <w:lang w:val="it-IT"/>
        </w:rPr>
      </w:pPr>
      <w:r w:rsidRPr="00AA1386">
        <w:rPr>
          <w:rFonts w:ascii="Times New Roman" w:hAnsi="Times New Roman"/>
          <w:sz w:val="24"/>
          <w:szCs w:val="24"/>
          <w:lang w:val="it-IT"/>
        </w:rPr>
        <w:t xml:space="preserve">             Pentru achiziţia de servicii:</w:t>
      </w:r>
    </w:p>
    <w:p w:rsidR="005A7763" w:rsidRPr="00AA1386" w:rsidRDefault="005A7763" w:rsidP="005A7763">
      <w:pPr>
        <w:rPr>
          <w:rFonts w:ascii="Times New Roman" w:hAnsi="Times New Roman"/>
          <w:sz w:val="24"/>
          <w:szCs w:val="24"/>
          <w:lang w:val="it-IT"/>
        </w:rPr>
      </w:pPr>
    </w:p>
    <w:p w:rsidR="002A5EFE" w:rsidRPr="00F03DE4" w:rsidRDefault="002A5EFE" w:rsidP="002A5EFE">
      <w:pPr>
        <w:pStyle w:val="DefaultText"/>
        <w:jc w:val="center"/>
        <w:rPr>
          <w:b/>
          <w:i/>
          <w:szCs w:val="24"/>
          <w:lang w:val="ro-RO"/>
        </w:rPr>
      </w:pPr>
      <w:r w:rsidRPr="00F03DE4">
        <w:rPr>
          <w:b/>
          <w:i/>
          <w:szCs w:val="24"/>
          <w:lang w:val="it-IT"/>
        </w:rPr>
        <w:t>Evaluarea beneficiilor angajatilor</w:t>
      </w:r>
      <w:r>
        <w:rPr>
          <w:b/>
          <w:i/>
          <w:szCs w:val="24"/>
          <w:lang w:val="it-IT"/>
        </w:rPr>
        <w:t xml:space="preserve"> </w:t>
      </w:r>
      <w:r w:rsidRPr="00F03DE4">
        <w:rPr>
          <w:b/>
          <w:i/>
          <w:szCs w:val="24"/>
          <w:lang w:val="fr-FR"/>
        </w:rPr>
        <w:t>pe baza de calcul actuarial</w:t>
      </w:r>
      <w:r>
        <w:rPr>
          <w:b/>
          <w:i/>
          <w:szCs w:val="24"/>
          <w:lang w:val="fr-FR"/>
        </w:rPr>
        <w:t>, in conformitate cu prevederile Standardelor Internationale de Raportare Financiara</w:t>
      </w:r>
    </w:p>
    <w:p w:rsidR="005A7763" w:rsidRPr="00AA1386" w:rsidRDefault="005A7763" w:rsidP="005A7763">
      <w:pPr>
        <w:jc w:val="center"/>
        <w:rPr>
          <w:rFonts w:ascii="Times New Roman" w:hAnsi="Times New Roman"/>
          <w:sz w:val="24"/>
          <w:szCs w:val="24"/>
          <w:lang w:val="it-IT"/>
        </w:rPr>
      </w:pPr>
    </w:p>
    <w:p w:rsidR="000E5FB8" w:rsidRPr="00AA1386" w:rsidRDefault="000E5FB8" w:rsidP="005A7763">
      <w:pPr>
        <w:jc w:val="center"/>
        <w:rPr>
          <w:rFonts w:ascii="Times New Roman" w:hAnsi="Times New Roman"/>
          <w:sz w:val="24"/>
          <w:szCs w:val="24"/>
          <w:lang w:val="it-IT"/>
        </w:rPr>
      </w:pPr>
    </w:p>
    <w:p w:rsidR="000E5FB8" w:rsidRPr="00AA1386" w:rsidRDefault="000E5FB8" w:rsidP="005A7763">
      <w:pPr>
        <w:jc w:val="center"/>
        <w:rPr>
          <w:rFonts w:ascii="Times New Roman" w:hAnsi="Times New Roman"/>
          <w:sz w:val="24"/>
          <w:szCs w:val="24"/>
          <w:lang w:val="it-IT"/>
        </w:rPr>
      </w:pPr>
    </w:p>
    <w:p w:rsidR="005A7763" w:rsidRPr="00AA1386" w:rsidRDefault="005A7763" w:rsidP="005A7763">
      <w:pPr>
        <w:jc w:val="center"/>
        <w:rPr>
          <w:rFonts w:ascii="Times New Roman" w:hAnsi="Times New Roman"/>
          <w:sz w:val="24"/>
          <w:szCs w:val="24"/>
          <w:lang w:val="it-IT"/>
        </w:rPr>
      </w:pPr>
    </w:p>
    <w:p w:rsidR="005A7763" w:rsidRPr="00AA1386" w:rsidRDefault="005A7763" w:rsidP="005A7763">
      <w:pPr>
        <w:jc w:val="center"/>
        <w:rPr>
          <w:rFonts w:ascii="Times New Roman" w:hAnsi="Times New Roman"/>
          <w:sz w:val="24"/>
          <w:szCs w:val="24"/>
          <w:lang w:val="it-IT"/>
        </w:rPr>
      </w:pPr>
    </w:p>
    <w:p w:rsidR="005A7763" w:rsidRPr="00AA1386" w:rsidRDefault="005A7763" w:rsidP="005A7763">
      <w:pPr>
        <w:jc w:val="both"/>
        <w:rPr>
          <w:rFonts w:ascii="Times New Roman" w:hAnsi="Times New Roman"/>
          <w:sz w:val="24"/>
          <w:szCs w:val="24"/>
          <w:lang w:val="it-IT"/>
        </w:rPr>
      </w:pPr>
      <w:r w:rsidRPr="00AA1386">
        <w:rPr>
          <w:rFonts w:ascii="Times New Roman" w:hAnsi="Times New Roman"/>
          <w:sz w:val="24"/>
          <w:szCs w:val="24"/>
          <w:lang w:val="it-IT"/>
        </w:rPr>
        <w:tab/>
        <w:t>Conţinutul clauzelor contractuale cuprinse in următoarele capitole este obligatoriu:</w:t>
      </w:r>
    </w:p>
    <w:p w:rsidR="005A7763" w:rsidRPr="00AA1386" w:rsidRDefault="005A7763" w:rsidP="005A7763">
      <w:pPr>
        <w:rPr>
          <w:rFonts w:ascii="Times New Roman" w:hAnsi="Times New Roman"/>
          <w:sz w:val="24"/>
          <w:szCs w:val="24"/>
          <w:lang w:val="it-IT"/>
        </w:rPr>
      </w:pPr>
    </w:p>
    <w:p w:rsidR="005A7763" w:rsidRPr="00AA1386" w:rsidRDefault="005A7763" w:rsidP="005A7763">
      <w:pPr>
        <w:spacing w:after="120"/>
        <w:ind w:left="810"/>
        <w:rPr>
          <w:rFonts w:ascii="Times New Roman" w:hAnsi="Times New Roman"/>
          <w:sz w:val="24"/>
          <w:szCs w:val="24"/>
          <w:lang w:val="it-IT"/>
        </w:rPr>
      </w:pPr>
      <w:r w:rsidRPr="00AA1386">
        <w:rPr>
          <w:rFonts w:ascii="Times New Roman" w:hAnsi="Times New Roman"/>
          <w:sz w:val="24"/>
          <w:szCs w:val="24"/>
          <w:lang w:val="it-IT"/>
        </w:rPr>
        <w:t xml:space="preserve">CAP. </w:t>
      </w:r>
      <w:r w:rsidR="00710A55" w:rsidRPr="00AA1386">
        <w:rPr>
          <w:rFonts w:ascii="Times New Roman" w:hAnsi="Times New Roman"/>
          <w:sz w:val="24"/>
          <w:szCs w:val="24"/>
          <w:lang w:val="it-IT"/>
        </w:rPr>
        <w:t>4</w:t>
      </w:r>
      <w:r w:rsidRPr="00AA1386">
        <w:rPr>
          <w:rFonts w:ascii="Times New Roman" w:hAnsi="Times New Roman"/>
          <w:sz w:val="24"/>
          <w:szCs w:val="24"/>
          <w:lang w:val="it-IT"/>
        </w:rPr>
        <w:t>. OBIECTUL CONTRACTULUI</w:t>
      </w:r>
      <w:r w:rsidRPr="00AA1386">
        <w:rPr>
          <w:rFonts w:ascii="Times New Roman" w:hAnsi="Times New Roman"/>
          <w:sz w:val="24"/>
          <w:szCs w:val="24"/>
          <w:lang w:val="it-IT"/>
        </w:rPr>
        <w:tab/>
        <w:t xml:space="preserve"> </w:t>
      </w:r>
    </w:p>
    <w:p w:rsidR="005A7763" w:rsidRPr="00AA1386" w:rsidRDefault="005A7763" w:rsidP="005A7763">
      <w:pPr>
        <w:ind w:firstLine="810"/>
        <w:rPr>
          <w:rFonts w:ascii="Times New Roman" w:hAnsi="Times New Roman"/>
          <w:sz w:val="24"/>
          <w:szCs w:val="24"/>
          <w:lang w:val="it-IT"/>
        </w:rPr>
      </w:pPr>
      <w:r w:rsidRPr="00AA1386">
        <w:rPr>
          <w:rFonts w:ascii="Times New Roman" w:hAnsi="Times New Roman"/>
          <w:sz w:val="24"/>
          <w:szCs w:val="24"/>
          <w:lang w:val="it-IT"/>
        </w:rPr>
        <w:t xml:space="preserve">CAP. </w:t>
      </w:r>
      <w:r w:rsidR="00710A55" w:rsidRPr="00AA1386">
        <w:rPr>
          <w:rFonts w:ascii="Times New Roman" w:hAnsi="Times New Roman"/>
          <w:sz w:val="24"/>
          <w:szCs w:val="24"/>
          <w:lang w:val="it-IT"/>
        </w:rPr>
        <w:t>5</w:t>
      </w:r>
      <w:r w:rsidRPr="00AA1386">
        <w:rPr>
          <w:rFonts w:ascii="Times New Roman" w:hAnsi="Times New Roman"/>
          <w:sz w:val="24"/>
          <w:szCs w:val="24"/>
          <w:lang w:val="it-IT"/>
        </w:rPr>
        <w:t>. VALOAREA CONTRACTULUI</w:t>
      </w:r>
    </w:p>
    <w:p w:rsidR="005A7763" w:rsidRPr="00AA1386" w:rsidRDefault="005A7763" w:rsidP="005A7763">
      <w:pPr>
        <w:ind w:firstLine="810"/>
        <w:rPr>
          <w:rFonts w:ascii="Times New Roman" w:hAnsi="Times New Roman"/>
          <w:sz w:val="24"/>
          <w:szCs w:val="24"/>
          <w:lang w:val="it-IT"/>
        </w:rPr>
      </w:pPr>
      <w:r w:rsidRPr="00AA1386">
        <w:rPr>
          <w:rFonts w:ascii="Times New Roman" w:hAnsi="Times New Roman"/>
          <w:sz w:val="24"/>
          <w:szCs w:val="24"/>
          <w:lang w:val="it-IT"/>
        </w:rPr>
        <w:t xml:space="preserve">CAP. </w:t>
      </w:r>
      <w:r w:rsidR="00710A55" w:rsidRPr="00AA1386">
        <w:rPr>
          <w:rFonts w:ascii="Times New Roman" w:hAnsi="Times New Roman"/>
          <w:sz w:val="24"/>
          <w:szCs w:val="24"/>
          <w:lang w:val="it-IT"/>
        </w:rPr>
        <w:t>6</w:t>
      </w:r>
      <w:r w:rsidRPr="00AA1386">
        <w:rPr>
          <w:rFonts w:ascii="Times New Roman" w:hAnsi="Times New Roman"/>
          <w:sz w:val="24"/>
          <w:szCs w:val="24"/>
          <w:lang w:val="it-IT"/>
        </w:rPr>
        <w:t xml:space="preserve">. </w:t>
      </w:r>
      <w:r w:rsidR="00710A55" w:rsidRPr="00AA1386">
        <w:rPr>
          <w:rFonts w:ascii="Times New Roman" w:hAnsi="Times New Roman"/>
          <w:sz w:val="24"/>
          <w:szCs w:val="24"/>
          <w:lang w:val="it-IT"/>
        </w:rPr>
        <w:t>TERMENUL</w:t>
      </w:r>
      <w:r w:rsidRPr="00AA1386">
        <w:rPr>
          <w:rFonts w:ascii="Times New Roman" w:hAnsi="Times New Roman"/>
          <w:sz w:val="24"/>
          <w:szCs w:val="24"/>
          <w:lang w:val="it-IT"/>
        </w:rPr>
        <w:t xml:space="preserve"> DE PRESTARE A SERVICIILOR</w:t>
      </w:r>
    </w:p>
    <w:p w:rsidR="005A7763" w:rsidRPr="00AA1386" w:rsidRDefault="005A7763" w:rsidP="005A7763">
      <w:pPr>
        <w:ind w:firstLine="720"/>
        <w:rPr>
          <w:rFonts w:ascii="Times New Roman" w:hAnsi="Times New Roman"/>
          <w:sz w:val="24"/>
          <w:szCs w:val="24"/>
          <w:lang w:val="it-IT"/>
        </w:rPr>
      </w:pPr>
      <w:r w:rsidRPr="00AA1386">
        <w:rPr>
          <w:rFonts w:ascii="Times New Roman" w:hAnsi="Times New Roman"/>
          <w:sz w:val="24"/>
          <w:szCs w:val="24"/>
          <w:lang w:val="it-IT"/>
        </w:rPr>
        <w:t xml:space="preserve">  CAP. </w:t>
      </w:r>
      <w:r w:rsidR="00710A55" w:rsidRPr="00AA1386">
        <w:rPr>
          <w:rFonts w:ascii="Times New Roman" w:hAnsi="Times New Roman"/>
          <w:sz w:val="24"/>
          <w:szCs w:val="24"/>
          <w:lang w:val="it-IT"/>
        </w:rPr>
        <w:t>8</w:t>
      </w:r>
      <w:r w:rsidRPr="00AA1386">
        <w:rPr>
          <w:rFonts w:ascii="Times New Roman" w:hAnsi="Times New Roman"/>
          <w:sz w:val="24"/>
          <w:szCs w:val="24"/>
          <w:lang w:val="it-IT"/>
        </w:rPr>
        <w:t>. DOCUMENTELE CONTRACTULUI SI PROCEDURA DE  ATRIBUIRE</w:t>
      </w:r>
    </w:p>
    <w:p w:rsidR="005A7763" w:rsidRPr="00AA1386" w:rsidRDefault="005A7763" w:rsidP="005A7763">
      <w:pPr>
        <w:ind w:firstLine="810"/>
        <w:rPr>
          <w:rFonts w:ascii="Times New Roman" w:hAnsi="Times New Roman"/>
          <w:sz w:val="24"/>
          <w:szCs w:val="24"/>
          <w:lang w:val="it-IT"/>
        </w:rPr>
      </w:pPr>
      <w:r w:rsidRPr="00AA1386">
        <w:rPr>
          <w:rFonts w:ascii="Times New Roman" w:hAnsi="Times New Roman"/>
          <w:sz w:val="24"/>
          <w:szCs w:val="24"/>
          <w:lang w:val="it-IT"/>
        </w:rPr>
        <w:t xml:space="preserve">CAP. 9. OBLIGAŢIILE </w:t>
      </w:r>
      <w:r w:rsidR="00710A55" w:rsidRPr="00AA1386">
        <w:rPr>
          <w:rFonts w:ascii="Times New Roman" w:hAnsi="Times New Roman"/>
          <w:sz w:val="24"/>
          <w:szCs w:val="24"/>
          <w:lang w:val="it-IT"/>
        </w:rPr>
        <w:t xml:space="preserve">PRINCIPALE ALE </w:t>
      </w:r>
      <w:r w:rsidRPr="00AA1386">
        <w:rPr>
          <w:rFonts w:ascii="Times New Roman" w:hAnsi="Times New Roman"/>
          <w:sz w:val="24"/>
          <w:szCs w:val="24"/>
          <w:lang w:val="it-IT"/>
        </w:rPr>
        <w:t>PRESTATORULUI</w:t>
      </w:r>
    </w:p>
    <w:p w:rsidR="005A7763" w:rsidRPr="00AA1386" w:rsidRDefault="005A7763" w:rsidP="005A7763">
      <w:pPr>
        <w:ind w:firstLine="810"/>
        <w:rPr>
          <w:rFonts w:ascii="Times New Roman" w:hAnsi="Times New Roman"/>
          <w:sz w:val="24"/>
          <w:szCs w:val="24"/>
          <w:lang w:val="it-IT"/>
        </w:rPr>
      </w:pPr>
      <w:r w:rsidRPr="00AA1386">
        <w:rPr>
          <w:rFonts w:ascii="Times New Roman" w:hAnsi="Times New Roman"/>
          <w:sz w:val="24"/>
          <w:szCs w:val="24"/>
          <w:lang w:val="it-IT"/>
        </w:rPr>
        <w:t xml:space="preserve">CAP.10. OBLIGAŢIILE </w:t>
      </w:r>
      <w:r w:rsidR="00710A55" w:rsidRPr="00AA1386">
        <w:rPr>
          <w:rFonts w:ascii="Times New Roman" w:hAnsi="Times New Roman"/>
          <w:sz w:val="24"/>
          <w:szCs w:val="24"/>
          <w:lang w:val="it-IT"/>
        </w:rPr>
        <w:t>PRINCIPALE ALE ACHIZITORULUI</w:t>
      </w:r>
    </w:p>
    <w:p w:rsidR="005A7763" w:rsidRPr="00AA1386" w:rsidRDefault="005A7763" w:rsidP="005A7763">
      <w:pPr>
        <w:ind w:firstLine="720"/>
        <w:rPr>
          <w:rFonts w:ascii="Times New Roman" w:hAnsi="Times New Roman"/>
          <w:sz w:val="24"/>
          <w:szCs w:val="24"/>
          <w:lang w:val="it-IT"/>
        </w:rPr>
      </w:pPr>
      <w:r w:rsidRPr="00AA1386">
        <w:rPr>
          <w:rFonts w:ascii="Times New Roman" w:hAnsi="Times New Roman"/>
          <w:sz w:val="24"/>
          <w:szCs w:val="24"/>
          <w:lang w:val="it-IT"/>
        </w:rPr>
        <w:t xml:space="preserve">  </w:t>
      </w:r>
      <w:r w:rsidR="00710A55" w:rsidRPr="00AA1386">
        <w:rPr>
          <w:rFonts w:ascii="Times New Roman" w:hAnsi="Times New Roman"/>
          <w:sz w:val="24"/>
          <w:szCs w:val="24"/>
          <w:lang w:val="it-IT"/>
        </w:rPr>
        <w:t>CAP.12. RECEPŢIE</w:t>
      </w:r>
      <w:r w:rsidRPr="00AA1386">
        <w:rPr>
          <w:rFonts w:ascii="Times New Roman" w:hAnsi="Times New Roman"/>
          <w:sz w:val="24"/>
          <w:szCs w:val="24"/>
          <w:lang w:val="it-IT"/>
        </w:rPr>
        <w:t xml:space="preserve"> </w:t>
      </w:r>
      <w:r w:rsidR="00710A55" w:rsidRPr="00AA1386">
        <w:rPr>
          <w:rFonts w:ascii="Times New Roman" w:hAnsi="Times New Roman"/>
          <w:sz w:val="24"/>
          <w:szCs w:val="24"/>
          <w:lang w:val="it-IT"/>
        </w:rPr>
        <w:t>SI VERIFICARI</w:t>
      </w:r>
    </w:p>
    <w:p w:rsidR="005A7763" w:rsidRPr="00AA1386" w:rsidRDefault="005A7763" w:rsidP="005A7763">
      <w:pPr>
        <w:ind w:firstLine="720"/>
        <w:rPr>
          <w:rFonts w:ascii="Times New Roman" w:hAnsi="Times New Roman"/>
          <w:sz w:val="24"/>
          <w:szCs w:val="24"/>
          <w:lang w:val="it-IT"/>
        </w:rPr>
      </w:pPr>
      <w:r w:rsidRPr="00AA1386">
        <w:rPr>
          <w:rFonts w:ascii="Times New Roman" w:hAnsi="Times New Roman"/>
          <w:sz w:val="24"/>
          <w:szCs w:val="24"/>
          <w:lang w:val="it-IT"/>
        </w:rPr>
        <w:t xml:space="preserve">  </w:t>
      </w:r>
      <w:r w:rsidR="00710A55" w:rsidRPr="00AA1386">
        <w:rPr>
          <w:rFonts w:ascii="Times New Roman" w:hAnsi="Times New Roman"/>
          <w:sz w:val="24"/>
          <w:szCs w:val="24"/>
          <w:lang w:val="it-IT"/>
        </w:rPr>
        <w:t>CAP.21</w:t>
      </w:r>
      <w:r w:rsidRPr="00AA1386">
        <w:rPr>
          <w:rFonts w:ascii="Times New Roman" w:hAnsi="Times New Roman"/>
          <w:sz w:val="24"/>
          <w:szCs w:val="24"/>
          <w:lang w:val="it-IT"/>
        </w:rPr>
        <w:t>. LEGEA APLICABILĂ CONTRACTULUI</w:t>
      </w:r>
    </w:p>
    <w:p w:rsidR="005A7763" w:rsidRPr="00AA1386" w:rsidRDefault="005A7763" w:rsidP="005A7763">
      <w:pPr>
        <w:rPr>
          <w:rFonts w:ascii="Times New Roman" w:hAnsi="Times New Roman"/>
          <w:sz w:val="24"/>
          <w:szCs w:val="24"/>
          <w:lang w:val="it-IT"/>
        </w:rPr>
      </w:pPr>
    </w:p>
    <w:p w:rsidR="005A7763" w:rsidRPr="00AA1386" w:rsidRDefault="005A7763" w:rsidP="005A7763">
      <w:pPr>
        <w:rPr>
          <w:rFonts w:ascii="Times New Roman" w:hAnsi="Times New Roman"/>
          <w:sz w:val="24"/>
          <w:szCs w:val="24"/>
          <w:lang w:val="it-IT"/>
        </w:rPr>
      </w:pPr>
    </w:p>
    <w:p w:rsidR="00533209" w:rsidRPr="00AA1386" w:rsidRDefault="00533209" w:rsidP="005A7763">
      <w:pPr>
        <w:rPr>
          <w:rFonts w:ascii="Times New Roman" w:hAnsi="Times New Roman"/>
          <w:sz w:val="24"/>
          <w:szCs w:val="24"/>
          <w:lang w:val="it-IT"/>
        </w:rPr>
      </w:pPr>
    </w:p>
    <w:p w:rsidR="005A7763" w:rsidRPr="00AA1386" w:rsidRDefault="005A7763" w:rsidP="005A7763">
      <w:pPr>
        <w:rPr>
          <w:rFonts w:ascii="Times New Roman" w:hAnsi="Times New Roman"/>
          <w:sz w:val="24"/>
          <w:szCs w:val="24"/>
          <w:lang w:val="it-IT"/>
        </w:rPr>
      </w:pPr>
    </w:p>
    <w:p w:rsidR="00610FDF" w:rsidRPr="00AA1386" w:rsidRDefault="005A7763" w:rsidP="005A7763">
      <w:pPr>
        <w:jc w:val="center"/>
        <w:rPr>
          <w:rFonts w:ascii="Times New Roman" w:hAnsi="Times New Roman"/>
          <w:sz w:val="24"/>
          <w:szCs w:val="24"/>
          <w:lang w:val="it-IT"/>
        </w:rPr>
      </w:pPr>
      <w:r w:rsidRPr="00AA1386">
        <w:rPr>
          <w:rFonts w:ascii="Times New Roman" w:hAnsi="Times New Roman"/>
          <w:sz w:val="24"/>
          <w:szCs w:val="24"/>
          <w:lang w:val="it-IT"/>
        </w:rPr>
        <w:t>DIRECTOR JURIDIC si ACHIZITII</w:t>
      </w:r>
    </w:p>
    <w:p w:rsidR="005A7763" w:rsidRPr="00AA1386" w:rsidRDefault="005A7763" w:rsidP="005A7763">
      <w:pPr>
        <w:jc w:val="center"/>
        <w:rPr>
          <w:rFonts w:ascii="Times New Roman" w:hAnsi="Times New Roman"/>
          <w:sz w:val="24"/>
          <w:szCs w:val="24"/>
          <w:lang w:val="it-IT"/>
        </w:rPr>
      </w:pPr>
      <w:r w:rsidRPr="00AA1386">
        <w:rPr>
          <w:rFonts w:ascii="Times New Roman" w:hAnsi="Times New Roman"/>
          <w:sz w:val="24"/>
          <w:szCs w:val="24"/>
          <w:lang w:val="it-IT"/>
        </w:rPr>
        <w:t>Mihai V</w:t>
      </w:r>
      <w:r w:rsidR="00533209" w:rsidRPr="00AA1386">
        <w:rPr>
          <w:rFonts w:ascii="Times New Roman" w:hAnsi="Times New Roman"/>
          <w:sz w:val="24"/>
          <w:szCs w:val="24"/>
          <w:lang w:val="it-IT"/>
        </w:rPr>
        <w:t>OLF</w:t>
      </w:r>
    </w:p>
    <w:p w:rsidR="005A7763" w:rsidRPr="00AA1386" w:rsidRDefault="005A7763" w:rsidP="005A7763">
      <w:pPr>
        <w:jc w:val="center"/>
        <w:rPr>
          <w:rFonts w:ascii="Times New Roman" w:hAnsi="Times New Roman"/>
          <w:sz w:val="24"/>
          <w:szCs w:val="24"/>
          <w:lang w:val="it-IT"/>
        </w:rPr>
      </w:pPr>
    </w:p>
    <w:p w:rsidR="00610FDF" w:rsidRPr="00AA1386" w:rsidRDefault="00610FDF" w:rsidP="005A7763">
      <w:pPr>
        <w:jc w:val="center"/>
        <w:rPr>
          <w:rFonts w:ascii="Times New Roman" w:hAnsi="Times New Roman"/>
          <w:sz w:val="24"/>
          <w:szCs w:val="24"/>
          <w:lang w:val="it-IT"/>
        </w:rPr>
      </w:pPr>
    </w:p>
    <w:p w:rsidR="00610FDF" w:rsidRPr="00AA1386" w:rsidRDefault="00610FDF" w:rsidP="005A7763">
      <w:pPr>
        <w:jc w:val="center"/>
        <w:rPr>
          <w:rFonts w:ascii="Times New Roman" w:hAnsi="Times New Roman"/>
          <w:sz w:val="24"/>
          <w:szCs w:val="24"/>
          <w:lang w:val="it-IT"/>
        </w:rPr>
      </w:pPr>
    </w:p>
    <w:p w:rsidR="005A7763" w:rsidRPr="00AA1386" w:rsidRDefault="005A7763" w:rsidP="005A7763">
      <w:pPr>
        <w:jc w:val="center"/>
        <w:rPr>
          <w:rFonts w:ascii="Times New Roman" w:hAnsi="Times New Roman"/>
          <w:sz w:val="24"/>
          <w:szCs w:val="24"/>
          <w:lang w:val="it-IT"/>
        </w:rPr>
      </w:pPr>
      <w:r w:rsidRPr="00AA1386">
        <w:rPr>
          <w:rFonts w:ascii="Times New Roman" w:hAnsi="Times New Roman"/>
          <w:sz w:val="24"/>
          <w:szCs w:val="24"/>
          <w:lang w:val="it-IT"/>
        </w:rPr>
        <w:t>SERVICIUL JURIDIC</w:t>
      </w:r>
    </w:p>
    <w:p w:rsidR="005A7763" w:rsidRPr="00AA1386" w:rsidRDefault="005A7763" w:rsidP="005A7763">
      <w:pPr>
        <w:jc w:val="center"/>
        <w:rPr>
          <w:rFonts w:ascii="Times New Roman" w:hAnsi="Times New Roman"/>
          <w:sz w:val="24"/>
          <w:szCs w:val="24"/>
          <w:lang w:val="it-IT"/>
        </w:rPr>
      </w:pPr>
      <w:r w:rsidRPr="00AA1386">
        <w:rPr>
          <w:rFonts w:ascii="Times New Roman" w:hAnsi="Times New Roman"/>
          <w:sz w:val="24"/>
          <w:szCs w:val="24"/>
          <w:lang w:val="it-IT"/>
        </w:rPr>
        <w:t>Mioara M</w:t>
      </w:r>
      <w:r w:rsidR="00533209" w:rsidRPr="00AA1386">
        <w:rPr>
          <w:rFonts w:ascii="Times New Roman" w:hAnsi="Times New Roman"/>
          <w:sz w:val="24"/>
          <w:szCs w:val="24"/>
          <w:lang w:val="it-IT"/>
        </w:rPr>
        <w:t>ISLOSCHI</w:t>
      </w:r>
    </w:p>
    <w:p w:rsidR="005A7763" w:rsidRDefault="005A7763" w:rsidP="005A7763">
      <w:pPr>
        <w:jc w:val="center"/>
        <w:rPr>
          <w:rFonts w:ascii="Times New Roman" w:hAnsi="Times New Roman"/>
          <w:sz w:val="24"/>
          <w:szCs w:val="24"/>
          <w:lang w:val="it-IT"/>
        </w:rPr>
      </w:pPr>
    </w:p>
    <w:p w:rsidR="00AA1386" w:rsidRPr="00AA1386" w:rsidRDefault="00AA1386" w:rsidP="005A7763">
      <w:pPr>
        <w:jc w:val="center"/>
        <w:rPr>
          <w:rFonts w:ascii="Times New Roman" w:hAnsi="Times New Roman"/>
          <w:sz w:val="24"/>
          <w:szCs w:val="24"/>
          <w:lang w:val="it-IT"/>
        </w:rPr>
      </w:pPr>
    </w:p>
    <w:p w:rsidR="005A7763" w:rsidRPr="00AA1386" w:rsidRDefault="005A7763" w:rsidP="005A7763">
      <w:pPr>
        <w:jc w:val="center"/>
        <w:rPr>
          <w:rFonts w:ascii="Times New Roman" w:hAnsi="Times New Roman"/>
          <w:sz w:val="24"/>
          <w:szCs w:val="24"/>
          <w:lang w:val="it-IT"/>
        </w:rPr>
      </w:pPr>
    </w:p>
    <w:p w:rsidR="005A7763" w:rsidRPr="00AA1386" w:rsidRDefault="005A7763" w:rsidP="005A7763">
      <w:pPr>
        <w:ind w:left="4320" w:hanging="4320"/>
        <w:jc w:val="center"/>
        <w:rPr>
          <w:rFonts w:ascii="Times New Roman" w:hAnsi="Times New Roman"/>
          <w:sz w:val="24"/>
          <w:szCs w:val="24"/>
          <w:lang w:val="it-IT"/>
        </w:rPr>
      </w:pPr>
      <w:r w:rsidRPr="00AA1386">
        <w:rPr>
          <w:rFonts w:ascii="Times New Roman" w:hAnsi="Times New Roman"/>
          <w:sz w:val="24"/>
          <w:szCs w:val="24"/>
          <w:lang w:val="it-IT"/>
        </w:rPr>
        <w:t>SERVICIUL ACHIZITII</w:t>
      </w:r>
    </w:p>
    <w:p w:rsidR="005A7763" w:rsidRPr="00AA1386" w:rsidRDefault="005A7763" w:rsidP="005A7763">
      <w:pPr>
        <w:ind w:left="4320" w:hanging="4320"/>
        <w:jc w:val="center"/>
        <w:rPr>
          <w:rFonts w:ascii="Times New Roman" w:hAnsi="Times New Roman"/>
          <w:sz w:val="24"/>
          <w:szCs w:val="24"/>
          <w:lang w:val="it-IT"/>
        </w:rPr>
      </w:pPr>
      <w:r w:rsidRPr="00AA1386">
        <w:rPr>
          <w:rFonts w:ascii="Times New Roman" w:hAnsi="Times New Roman"/>
          <w:sz w:val="24"/>
          <w:szCs w:val="24"/>
          <w:lang w:val="it-IT"/>
        </w:rPr>
        <w:t>Ioana U</w:t>
      </w:r>
      <w:r w:rsidR="00533209" w:rsidRPr="00AA1386">
        <w:rPr>
          <w:rFonts w:ascii="Times New Roman" w:hAnsi="Times New Roman"/>
          <w:sz w:val="24"/>
          <w:szCs w:val="24"/>
          <w:lang w:val="it-IT"/>
        </w:rPr>
        <w:t>NTILA</w:t>
      </w:r>
    </w:p>
    <w:p w:rsidR="005A7763" w:rsidRPr="00AA1386" w:rsidRDefault="005A7763" w:rsidP="005A7763">
      <w:pPr>
        <w:pStyle w:val="BodyText"/>
        <w:jc w:val="center"/>
        <w:rPr>
          <w:noProof/>
          <w:szCs w:val="24"/>
          <w:lang w:val="it-IT"/>
        </w:rPr>
      </w:pPr>
    </w:p>
    <w:p w:rsidR="005A7763" w:rsidRPr="00AA1386" w:rsidRDefault="005A7763" w:rsidP="005A7763">
      <w:pPr>
        <w:pStyle w:val="BodyText"/>
        <w:jc w:val="center"/>
        <w:rPr>
          <w:noProof/>
          <w:szCs w:val="24"/>
          <w:lang w:val="it-IT"/>
        </w:rPr>
      </w:pPr>
    </w:p>
    <w:p w:rsidR="005A7763" w:rsidRPr="00AA1386" w:rsidRDefault="005A7763" w:rsidP="005A7763">
      <w:pPr>
        <w:pStyle w:val="BodyText"/>
        <w:jc w:val="center"/>
        <w:rPr>
          <w:noProof/>
          <w:szCs w:val="24"/>
          <w:lang w:val="it-IT"/>
        </w:rPr>
      </w:pPr>
    </w:p>
    <w:p w:rsidR="005A7763" w:rsidRPr="00AA1386" w:rsidRDefault="005A7763" w:rsidP="005A7763">
      <w:pPr>
        <w:pStyle w:val="BodyText"/>
        <w:jc w:val="center"/>
        <w:rPr>
          <w:noProof/>
          <w:szCs w:val="24"/>
          <w:lang w:val="it-IT"/>
        </w:rPr>
      </w:pPr>
      <w:r w:rsidRPr="00AA1386">
        <w:rPr>
          <w:noProof/>
          <w:szCs w:val="24"/>
          <w:lang w:val="it-IT"/>
        </w:rPr>
        <w:t xml:space="preserve">   DERULATOR CONTRACT,</w:t>
      </w:r>
    </w:p>
    <w:p w:rsidR="005A7763" w:rsidRDefault="00B43F7D" w:rsidP="00733509">
      <w:pPr>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Nicusor STIR</w:t>
      </w:r>
    </w:p>
    <w:p w:rsidR="00AA1386" w:rsidRDefault="00AA1386" w:rsidP="00733509">
      <w:pPr>
        <w:rPr>
          <w:rFonts w:ascii="Times New Roman" w:hAnsi="Times New Roman"/>
          <w:sz w:val="24"/>
          <w:szCs w:val="24"/>
          <w:lang w:val="ro-RO"/>
        </w:rPr>
      </w:pPr>
    </w:p>
    <w:p w:rsidR="00AA1386" w:rsidRDefault="00AA1386" w:rsidP="00733509">
      <w:pPr>
        <w:rPr>
          <w:rFonts w:ascii="Times New Roman" w:hAnsi="Times New Roman"/>
          <w:sz w:val="24"/>
          <w:szCs w:val="24"/>
          <w:lang w:val="ro-RO"/>
        </w:rPr>
      </w:pPr>
      <w:r>
        <w:rPr>
          <w:rFonts w:ascii="Times New Roman" w:hAnsi="Times New Roman"/>
          <w:sz w:val="24"/>
          <w:szCs w:val="24"/>
          <w:lang w:val="ro-RO"/>
        </w:rPr>
        <w:t>Intocmit,</w:t>
      </w:r>
    </w:p>
    <w:p w:rsidR="00AA1386" w:rsidRPr="00AB3A66" w:rsidRDefault="00AA1386" w:rsidP="00733509">
      <w:pPr>
        <w:rPr>
          <w:rFonts w:ascii="Times New Roman" w:hAnsi="Times New Roman"/>
          <w:sz w:val="24"/>
          <w:szCs w:val="24"/>
          <w:lang w:val="ro-RO"/>
        </w:rPr>
      </w:pPr>
      <w:r>
        <w:rPr>
          <w:rFonts w:ascii="Times New Roman" w:hAnsi="Times New Roman"/>
          <w:sz w:val="24"/>
          <w:szCs w:val="24"/>
          <w:lang w:val="ro-RO"/>
        </w:rPr>
        <w:t>Roxana Kedei</w:t>
      </w:r>
    </w:p>
    <w:sectPr w:rsidR="00AA1386" w:rsidRPr="00AB3A66" w:rsidSect="001C1265">
      <w:headerReference w:type="default" r:id="rId8"/>
      <w:footerReference w:type="even" r:id="rId9"/>
      <w:footerReference w:type="default" r:id="rId10"/>
      <w:pgSz w:w="11906" w:h="16838"/>
      <w:pgMar w:top="674" w:right="1133" w:bottom="899" w:left="1440" w:header="0" w:footer="64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A7C" w:rsidRDefault="00302A7C">
      <w:r>
        <w:separator/>
      </w:r>
    </w:p>
  </w:endnote>
  <w:endnote w:type="continuationSeparator" w:id="0">
    <w:p w:rsidR="00302A7C" w:rsidRDefault="00302A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RomanR">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A7C" w:rsidRDefault="00F63FF0" w:rsidP="00B571A6">
    <w:pPr>
      <w:pStyle w:val="Footer"/>
      <w:framePr w:wrap="around" w:vAnchor="text" w:hAnchor="margin" w:xAlign="center" w:y="1"/>
      <w:rPr>
        <w:rStyle w:val="PageNumber"/>
      </w:rPr>
    </w:pPr>
    <w:r>
      <w:rPr>
        <w:rStyle w:val="PageNumber"/>
      </w:rPr>
      <w:fldChar w:fldCharType="begin"/>
    </w:r>
    <w:r w:rsidR="00302A7C">
      <w:rPr>
        <w:rStyle w:val="PageNumber"/>
      </w:rPr>
      <w:instrText xml:space="preserve">PAGE  </w:instrText>
    </w:r>
    <w:r>
      <w:rPr>
        <w:rStyle w:val="PageNumber"/>
      </w:rPr>
      <w:fldChar w:fldCharType="end"/>
    </w:r>
  </w:p>
  <w:p w:rsidR="00302A7C" w:rsidRDefault="00302A7C" w:rsidP="00B571A6">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47351"/>
      <w:docPartObj>
        <w:docPartGallery w:val="Page Numbers (Bottom of Page)"/>
        <w:docPartUnique/>
      </w:docPartObj>
    </w:sdtPr>
    <w:sdtContent>
      <w:p w:rsidR="00302A7C" w:rsidRDefault="00F63FF0">
        <w:pPr>
          <w:pStyle w:val="Footer"/>
          <w:jc w:val="center"/>
        </w:pPr>
        <w:fldSimple w:instr=" PAGE   \* MERGEFORMAT ">
          <w:r w:rsidR="00B43F7D">
            <w:t>7</w:t>
          </w:r>
        </w:fldSimple>
      </w:p>
    </w:sdtContent>
  </w:sdt>
  <w:p w:rsidR="00302A7C" w:rsidRPr="00AB3A66" w:rsidRDefault="00302A7C" w:rsidP="00B571A6">
    <w:pPr>
      <w:pStyle w:val="Footer"/>
      <w:ind w:right="360" w:firstLine="360"/>
      <w:rPr>
        <w:rFonts w:ascii="Times New Roman" w:hAnsi="Times New Roman"/>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A7C" w:rsidRDefault="00302A7C">
      <w:r>
        <w:separator/>
      </w:r>
    </w:p>
  </w:footnote>
  <w:footnote w:type="continuationSeparator" w:id="0">
    <w:p w:rsidR="00302A7C" w:rsidRDefault="00302A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A7C" w:rsidRDefault="00302A7C">
    <w:pPr>
      <w:pStyle w:val="DefaultText"/>
      <w:jc w:val="center"/>
      <w:rPr>
        <w:rFonts w:ascii="TimesRomanR" w:hAnsi="TimesRoman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728"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nsid w:val="08857D1C"/>
    <w:multiLevelType w:val="hybridMultilevel"/>
    <w:tmpl w:val="BD2015EE"/>
    <w:lvl w:ilvl="0" w:tplc="66C03F3E">
      <w:start w:val="6"/>
      <w:numFmt w:val="lowerLetter"/>
      <w:lvlText w:val="%1."/>
      <w:lvlJc w:val="left"/>
      <w:pPr>
        <w:tabs>
          <w:tab w:val="num" w:pos="720"/>
        </w:tabs>
        <w:ind w:left="720" w:hanging="360"/>
      </w:pPr>
      <w:rPr>
        <w:rFonts w:cs="Times New Roman" w:hint="default"/>
        <w:b/>
        <w:i/>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
    <w:nsid w:val="25351EB9"/>
    <w:multiLevelType w:val="hybridMultilevel"/>
    <w:tmpl w:val="8558E4F4"/>
    <w:lvl w:ilvl="0" w:tplc="04180019">
      <w:start w:val="5"/>
      <w:numFmt w:val="lowerLetter"/>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2D46013C"/>
    <w:multiLevelType w:val="multilevel"/>
    <w:tmpl w:val="F52071E8"/>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Letter"/>
      <w:lvlText w:val="%8)"/>
      <w:legacy w:legacy="1" w:legacySpace="0" w:legacyIndent="216"/>
      <w:lvlJc w:val="left"/>
      <w:pPr>
        <w:ind w:left="1209" w:hanging="216"/>
      </w:pPr>
      <w:rPr>
        <w:rFonts w:ascii="Times New Roman" w:eastAsia="Times New Roman" w:hAnsi="Times New Roman" w:cs="Times New Roman"/>
        <w:color w:val="auto"/>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4">
    <w:nsid w:val="358152E9"/>
    <w:multiLevelType w:val="multilevel"/>
    <w:tmpl w:val="173A77B2"/>
    <w:lvl w:ilvl="0">
      <w:start w:val="1"/>
      <w:numFmt w:val="upperLetter"/>
      <w:lvlText w:val="(%1)"/>
      <w:lvlJc w:val="left"/>
      <w:pPr>
        <w:tabs>
          <w:tab w:val="num" w:pos="756"/>
        </w:tabs>
        <w:ind w:left="756" w:hanging="396"/>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3A9407D3"/>
    <w:multiLevelType w:val="multilevel"/>
    <w:tmpl w:val="B34E6202"/>
    <w:lvl w:ilvl="0">
      <w:start w:val="13"/>
      <w:numFmt w:val="decimal"/>
      <w:lvlText w:val="%1."/>
      <w:lvlJc w:val="left"/>
      <w:pPr>
        <w:tabs>
          <w:tab w:val="num" w:pos="444"/>
        </w:tabs>
        <w:ind w:left="444" w:hanging="444"/>
      </w:pPr>
      <w:rPr>
        <w:rFonts w:cs="Times New Roman" w:hint="default"/>
      </w:rPr>
    </w:lvl>
    <w:lvl w:ilvl="1">
      <w:start w:val="3"/>
      <w:numFmt w:val="decimal"/>
      <w:lvlText w:val="%1.%2."/>
      <w:lvlJc w:val="left"/>
      <w:pPr>
        <w:tabs>
          <w:tab w:val="num" w:pos="444"/>
        </w:tabs>
        <w:ind w:left="444" w:hanging="444"/>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C293E24"/>
    <w:multiLevelType w:val="multilevel"/>
    <w:tmpl w:val="D78A6BB8"/>
    <w:lvl w:ilvl="0">
      <w:start w:val="1"/>
      <w:numFmt w:val="decimal"/>
      <w:lvlText w:val="%1"/>
      <w:lvlJc w:val="left"/>
      <w:pPr>
        <w:tabs>
          <w:tab w:val="num" w:pos="720"/>
        </w:tabs>
        <w:ind w:left="720" w:hanging="720"/>
      </w:pPr>
      <w:rPr>
        <w:rFonts w:ascii="Arial Narrow" w:eastAsia="Calibri" w:hAnsi="Arial Narrow" w:cs="Times New Roman"/>
        <w:b/>
      </w:rPr>
    </w:lvl>
    <w:lvl w:ilvl="1">
      <w:start w:val="1"/>
      <w:numFmt w:val="decimal"/>
      <w:lvlText w:val="%1.%2"/>
      <w:lvlJc w:val="left"/>
      <w:pPr>
        <w:tabs>
          <w:tab w:val="num" w:pos="720"/>
        </w:tabs>
        <w:ind w:left="720" w:hanging="720"/>
      </w:pPr>
      <w:rPr>
        <w:rFonts w:ascii="Arial Narrow" w:hAnsi="Arial Narrow"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D4D694A"/>
    <w:multiLevelType w:val="multilevel"/>
    <w:tmpl w:val="0972D222"/>
    <w:lvl w:ilvl="0">
      <w:start w:val="10"/>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9">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cs="Times New Roman" w:hint="default"/>
      </w:rPr>
    </w:lvl>
    <w:lvl w:ilvl="1">
      <w:start w:val="1"/>
      <w:numFmt w:val="upperLetter"/>
      <w:lvlText w:val="%2."/>
      <w:legacy w:legacy="1" w:legacySpace="0" w:legacyIndent="360"/>
      <w:lvlJc w:val="left"/>
      <w:pPr>
        <w:ind w:left="720" w:hanging="360"/>
      </w:pPr>
      <w:rPr>
        <w:rFonts w:ascii="Times New Roman" w:hAnsi="Times New Roman" w:cs="Times New Roman" w:hint="default"/>
      </w:rPr>
    </w:lvl>
    <w:lvl w:ilvl="2">
      <w:start w:val="1"/>
      <w:numFmt w:val="decimal"/>
      <w:lvlText w:val="%3."/>
      <w:legacy w:legacy="1" w:legacySpace="0" w:legacyIndent="360"/>
      <w:lvlJc w:val="left"/>
      <w:pPr>
        <w:ind w:left="1080" w:hanging="360"/>
      </w:pPr>
      <w:rPr>
        <w:rFonts w:ascii="Times New Roman" w:hAnsi="Times New Roman" w:cs="Times New Roman" w:hint="default"/>
      </w:rPr>
    </w:lvl>
    <w:lvl w:ilvl="3">
      <w:start w:val="1"/>
      <w:numFmt w:val="lowerLetter"/>
      <w:lvlText w:val="%4."/>
      <w:legacy w:legacy="1" w:legacySpace="0" w:legacyIndent="360"/>
      <w:lvlJc w:val="left"/>
      <w:pPr>
        <w:ind w:left="1440" w:hanging="360"/>
      </w:pPr>
      <w:rPr>
        <w:rFonts w:ascii="Times New Roman" w:hAnsi="Times New Roman" w:cs="Times New Roman" w:hint="default"/>
      </w:rPr>
    </w:lvl>
    <w:lvl w:ilvl="4">
      <w:start w:val="1"/>
      <w:numFmt w:val="lowerRoman"/>
      <w:lvlText w:val="%5."/>
      <w:legacy w:legacy="1" w:legacySpace="0" w:legacyIndent="360"/>
      <w:lvlJc w:val="left"/>
      <w:pPr>
        <w:ind w:left="1800" w:hanging="360"/>
      </w:pPr>
      <w:rPr>
        <w:rFonts w:ascii="Times New Roman" w:hAnsi="Times New Roman" w:cs="Times New Roman" w:hint="default"/>
      </w:rPr>
    </w:lvl>
    <w:lvl w:ilvl="5">
      <w:start w:val="1"/>
      <w:numFmt w:val="decimal"/>
      <w:lvlText w:val="%6)"/>
      <w:legacy w:legacy="1" w:legacySpace="0" w:legacyIndent="360"/>
      <w:lvlJc w:val="left"/>
      <w:pPr>
        <w:ind w:left="2160" w:hanging="360"/>
      </w:pPr>
      <w:rPr>
        <w:rFonts w:ascii="Times New Roman" w:hAnsi="Times New Roman" w:cs="Times New Roman" w:hint="default"/>
      </w:rPr>
    </w:lvl>
    <w:lvl w:ilvl="6">
      <w:start w:val="1"/>
      <w:numFmt w:val="lowerLetter"/>
      <w:lvlText w:val="%7)"/>
      <w:legacy w:legacy="1" w:legacySpace="0" w:legacyIndent="360"/>
      <w:lvlJc w:val="left"/>
      <w:pPr>
        <w:ind w:left="2520" w:hanging="360"/>
      </w:pPr>
      <w:rPr>
        <w:rFonts w:ascii="Times New Roman" w:hAnsi="Times New Roman" w:cs="Times New Roman" w:hint="default"/>
      </w:rPr>
    </w:lvl>
    <w:lvl w:ilvl="7">
      <w:start w:val="1"/>
      <w:numFmt w:val="lowerRoman"/>
      <w:lvlText w:val="%8)"/>
      <w:legacy w:legacy="1" w:legacySpace="0" w:legacyIndent="360"/>
      <w:lvlJc w:val="left"/>
      <w:pPr>
        <w:ind w:left="1260" w:hanging="360"/>
      </w:pPr>
      <w:rPr>
        <w:rFonts w:ascii="Times New Roman" w:hAnsi="Times New Roman" w:cs="Times New Roman" w:hint="default"/>
      </w:rPr>
    </w:lvl>
    <w:lvl w:ilvl="8">
      <w:start w:val="1"/>
      <w:numFmt w:val="decimal"/>
      <w:lvlText w:val="(%9)"/>
      <w:legacy w:legacy="1" w:legacySpace="0" w:legacyIndent="360"/>
      <w:lvlJc w:val="left"/>
      <w:pPr>
        <w:ind w:left="3240" w:hanging="360"/>
      </w:pPr>
      <w:rPr>
        <w:rFonts w:ascii="Times New Roman" w:hAnsi="Times New Roman" w:cs="Times New Roman" w:hint="default"/>
      </w:rPr>
    </w:lvl>
  </w:abstractNum>
  <w:abstractNum w:abstractNumId="10">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11">
    <w:nsid w:val="7E6B1902"/>
    <w:multiLevelType w:val="multilevel"/>
    <w:tmpl w:val="2F88E8B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num w:numId="1">
    <w:abstractNumId w:val="9"/>
  </w:num>
  <w:num w:numId="2">
    <w:abstractNumId w:val="0"/>
  </w:num>
  <w:num w:numId="3">
    <w:abstractNumId w:val="3"/>
  </w:num>
  <w:num w:numId="4">
    <w:abstractNumId w:val="7"/>
  </w:num>
  <w:num w:numId="5">
    <w:abstractNumId w:val="4"/>
  </w:num>
  <w:num w:numId="6">
    <w:abstractNumId w:val="11"/>
  </w:num>
  <w:num w:numId="7">
    <w:abstractNumId w:val="5"/>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4B44B0"/>
    <w:rsid w:val="00007F47"/>
    <w:rsid w:val="00015B42"/>
    <w:rsid w:val="00030D65"/>
    <w:rsid w:val="000405DB"/>
    <w:rsid w:val="00043653"/>
    <w:rsid w:val="00055770"/>
    <w:rsid w:val="00060C9D"/>
    <w:rsid w:val="00073BEF"/>
    <w:rsid w:val="00073EA3"/>
    <w:rsid w:val="000820E0"/>
    <w:rsid w:val="00097C43"/>
    <w:rsid w:val="000A3E54"/>
    <w:rsid w:val="000A64BB"/>
    <w:rsid w:val="000B19E1"/>
    <w:rsid w:val="000B202C"/>
    <w:rsid w:val="000C0B20"/>
    <w:rsid w:val="000C5960"/>
    <w:rsid w:val="000D27A5"/>
    <w:rsid w:val="000D2DA1"/>
    <w:rsid w:val="000D3697"/>
    <w:rsid w:val="000D4094"/>
    <w:rsid w:val="000E5FB8"/>
    <w:rsid w:val="000F1141"/>
    <w:rsid w:val="000F45C3"/>
    <w:rsid w:val="000F5B6B"/>
    <w:rsid w:val="00115399"/>
    <w:rsid w:val="001203C6"/>
    <w:rsid w:val="00121452"/>
    <w:rsid w:val="00132043"/>
    <w:rsid w:val="00142170"/>
    <w:rsid w:val="00145266"/>
    <w:rsid w:val="0014740D"/>
    <w:rsid w:val="00147DD8"/>
    <w:rsid w:val="00150347"/>
    <w:rsid w:val="00156974"/>
    <w:rsid w:val="0016267E"/>
    <w:rsid w:val="00163DA8"/>
    <w:rsid w:val="00171A1B"/>
    <w:rsid w:val="001722D9"/>
    <w:rsid w:val="00173E9F"/>
    <w:rsid w:val="00174BAB"/>
    <w:rsid w:val="00181304"/>
    <w:rsid w:val="0018219E"/>
    <w:rsid w:val="00193A2E"/>
    <w:rsid w:val="00194C7E"/>
    <w:rsid w:val="00194D99"/>
    <w:rsid w:val="001A09B7"/>
    <w:rsid w:val="001A2050"/>
    <w:rsid w:val="001A4730"/>
    <w:rsid w:val="001B4284"/>
    <w:rsid w:val="001C1265"/>
    <w:rsid w:val="001C28FA"/>
    <w:rsid w:val="001C3694"/>
    <w:rsid w:val="001D298C"/>
    <w:rsid w:val="001D68AD"/>
    <w:rsid w:val="001E689C"/>
    <w:rsid w:val="001F1C92"/>
    <w:rsid w:val="001F2456"/>
    <w:rsid w:val="001F39EC"/>
    <w:rsid w:val="001F4B14"/>
    <w:rsid w:val="0020069B"/>
    <w:rsid w:val="0020418C"/>
    <w:rsid w:val="00214A8D"/>
    <w:rsid w:val="00217BB5"/>
    <w:rsid w:val="00232BAE"/>
    <w:rsid w:val="00240A9A"/>
    <w:rsid w:val="00245C19"/>
    <w:rsid w:val="00247CB1"/>
    <w:rsid w:val="00257470"/>
    <w:rsid w:val="00262B44"/>
    <w:rsid w:val="0026316A"/>
    <w:rsid w:val="00263497"/>
    <w:rsid w:val="00285627"/>
    <w:rsid w:val="00291ABE"/>
    <w:rsid w:val="0029364B"/>
    <w:rsid w:val="002A3442"/>
    <w:rsid w:val="002A3490"/>
    <w:rsid w:val="002A45B0"/>
    <w:rsid w:val="002A5EFE"/>
    <w:rsid w:val="002C5126"/>
    <w:rsid w:val="002D1B46"/>
    <w:rsid w:val="002D77B4"/>
    <w:rsid w:val="002E1BA0"/>
    <w:rsid w:val="002F433C"/>
    <w:rsid w:val="002F485A"/>
    <w:rsid w:val="00301F4A"/>
    <w:rsid w:val="00302A7C"/>
    <w:rsid w:val="00306B6D"/>
    <w:rsid w:val="0031652E"/>
    <w:rsid w:val="003204AC"/>
    <w:rsid w:val="00323ADA"/>
    <w:rsid w:val="00343C8F"/>
    <w:rsid w:val="003449A5"/>
    <w:rsid w:val="003458C3"/>
    <w:rsid w:val="00347D43"/>
    <w:rsid w:val="003529EA"/>
    <w:rsid w:val="00365D84"/>
    <w:rsid w:val="00370E19"/>
    <w:rsid w:val="00375308"/>
    <w:rsid w:val="00381529"/>
    <w:rsid w:val="0038522F"/>
    <w:rsid w:val="003A4493"/>
    <w:rsid w:val="003B2A72"/>
    <w:rsid w:val="003B5994"/>
    <w:rsid w:val="003B6918"/>
    <w:rsid w:val="003B7AFB"/>
    <w:rsid w:val="003C315D"/>
    <w:rsid w:val="003C43AB"/>
    <w:rsid w:val="003C5C88"/>
    <w:rsid w:val="003C6AB4"/>
    <w:rsid w:val="003D1E53"/>
    <w:rsid w:val="003E127B"/>
    <w:rsid w:val="003F0F2F"/>
    <w:rsid w:val="003F558D"/>
    <w:rsid w:val="00400E27"/>
    <w:rsid w:val="00406918"/>
    <w:rsid w:val="0042476C"/>
    <w:rsid w:val="00435670"/>
    <w:rsid w:val="004367F5"/>
    <w:rsid w:val="004638EE"/>
    <w:rsid w:val="00467DE9"/>
    <w:rsid w:val="00470918"/>
    <w:rsid w:val="00472467"/>
    <w:rsid w:val="004804BE"/>
    <w:rsid w:val="00482500"/>
    <w:rsid w:val="0049600C"/>
    <w:rsid w:val="004968B5"/>
    <w:rsid w:val="00497D19"/>
    <w:rsid w:val="004A61C4"/>
    <w:rsid w:val="004B44B0"/>
    <w:rsid w:val="004D089D"/>
    <w:rsid w:val="004D396F"/>
    <w:rsid w:val="004D535C"/>
    <w:rsid w:val="004E4725"/>
    <w:rsid w:val="0051569A"/>
    <w:rsid w:val="0052784F"/>
    <w:rsid w:val="00533209"/>
    <w:rsid w:val="00543B63"/>
    <w:rsid w:val="00550187"/>
    <w:rsid w:val="0056119A"/>
    <w:rsid w:val="00562E0B"/>
    <w:rsid w:val="00575B99"/>
    <w:rsid w:val="00583CB9"/>
    <w:rsid w:val="00590671"/>
    <w:rsid w:val="005931C3"/>
    <w:rsid w:val="005952CD"/>
    <w:rsid w:val="00596440"/>
    <w:rsid w:val="005A7655"/>
    <w:rsid w:val="005A7763"/>
    <w:rsid w:val="005B3620"/>
    <w:rsid w:val="005C11A8"/>
    <w:rsid w:val="005D18D8"/>
    <w:rsid w:val="005E5A63"/>
    <w:rsid w:val="005F0539"/>
    <w:rsid w:val="006019ED"/>
    <w:rsid w:val="00602224"/>
    <w:rsid w:val="006058BD"/>
    <w:rsid w:val="00606019"/>
    <w:rsid w:val="00610FDF"/>
    <w:rsid w:val="0062633B"/>
    <w:rsid w:val="006467CA"/>
    <w:rsid w:val="00654472"/>
    <w:rsid w:val="00656AF4"/>
    <w:rsid w:val="006728F4"/>
    <w:rsid w:val="00677034"/>
    <w:rsid w:val="006801E6"/>
    <w:rsid w:val="00687BD2"/>
    <w:rsid w:val="00694788"/>
    <w:rsid w:val="006A25C1"/>
    <w:rsid w:val="006A2E6A"/>
    <w:rsid w:val="006C0557"/>
    <w:rsid w:val="006C55CD"/>
    <w:rsid w:val="006D0016"/>
    <w:rsid w:val="006E4197"/>
    <w:rsid w:val="006F0F04"/>
    <w:rsid w:val="00710331"/>
    <w:rsid w:val="00710A55"/>
    <w:rsid w:val="007135B7"/>
    <w:rsid w:val="00714899"/>
    <w:rsid w:val="0072721E"/>
    <w:rsid w:val="00733509"/>
    <w:rsid w:val="00734426"/>
    <w:rsid w:val="00737B46"/>
    <w:rsid w:val="00742750"/>
    <w:rsid w:val="00744D9E"/>
    <w:rsid w:val="007467AD"/>
    <w:rsid w:val="0075037E"/>
    <w:rsid w:val="007544D4"/>
    <w:rsid w:val="0075780F"/>
    <w:rsid w:val="007669CA"/>
    <w:rsid w:val="007702E5"/>
    <w:rsid w:val="00770BC4"/>
    <w:rsid w:val="00773B67"/>
    <w:rsid w:val="007A0082"/>
    <w:rsid w:val="007A4D31"/>
    <w:rsid w:val="007A57DE"/>
    <w:rsid w:val="007A6CAF"/>
    <w:rsid w:val="007B5DE1"/>
    <w:rsid w:val="007B7926"/>
    <w:rsid w:val="007C59AA"/>
    <w:rsid w:val="007C6E9D"/>
    <w:rsid w:val="007C7FD0"/>
    <w:rsid w:val="007D16B0"/>
    <w:rsid w:val="007D58DF"/>
    <w:rsid w:val="007D711B"/>
    <w:rsid w:val="007D7312"/>
    <w:rsid w:val="007E0EF5"/>
    <w:rsid w:val="007F3774"/>
    <w:rsid w:val="007F3C3D"/>
    <w:rsid w:val="00802279"/>
    <w:rsid w:val="0081721C"/>
    <w:rsid w:val="00836D0A"/>
    <w:rsid w:val="008417D4"/>
    <w:rsid w:val="00843A62"/>
    <w:rsid w:val="00844CE0"/>
    <w:rsid w:val="008623BC"/>
    <w:rsid w:val="00862759"/>
    <w:rsid w:val="00866E7E"/>
    <w:rsid w:val="00871A1C"/>
    <w:rsid w:val="00874E29"/>
    <w:rsid w:val="008805E7"/>
    <w:rsid w:val="00890C81"/>
    <w:rsid w:val="00897100"/>
    <w:rsid w:val="008A24C4"/>
    <w:rsid w:val="008C2DA9"/>
    <w:rsid w:val="008E652C"/>
    <w:rsid w:val="008E7A73"/>
    <w:rsid w:val="008F4393"/>
    <w:rsid w:val="009038D7"/>
    <w:rsid w:val="0091430C"/>
    <w:rsid w:val="00916B02"/>
    <w:rsid w:val="00931321"/>
    <w:rsid w:val="00931ED3"/>
    <w:rsid w:val="00933DE5"/>
    <w:rsid w:val="00941C3E"/>
    <w:rsid w:val="009527DB"/>
    <w:rsid w:val="0096779F"/>
    <w:rsid w:val="00971460"/>
    <w:rsid w:val="00974C2E"/>
    <w:rsid w:val="00980157"/>
    <w:rsid w:val="00980716"/>
    <w:rsid w:val="009B28FF"/>
    <w:rsid w:val="009B6951"/>
    <w:rsid w:val="009C1F36"/>
    <w:rsid w:val="009E1BAC"/>
    <w:rsid w:val="009E43B2"/>
    <w:rsid w:val="009F2404"/>
    <w:rsid w:val="00A03012"/>
    <w:rsid w:val="00A06212"/>
    <w:rsid w:val="00A07126"/>
    <w:rsid w:val="00A11C87"/>
    <w:rsid w:val="00A33B4B"/>
    <w:rsid w:val="00A554A4"/>
    <w:rsid w:val="00A603C0"/>
    <w:rsid w:val="00A61BC9"/>
    <w:rsid w:val="00A66C23"/>
    <w:rsid w:val="00A76A73"/>
    <w:rsid w:val="00A80610"/>
    <w:rsid w:val="00A837EC"/>
    <w:rsid w:val="00A879D1"/>
    <w:rsid w:val="00A92A00"/>
    <w:rsid w:val="00A97D70"/>
    <w:rsid w:val="00AA1386"/>
    <w:rsid w:val="00AA3C18"/>
    <w:rsid w:val="00AA518E"/>
    <w:rsid w:val="00AB3A66"/>
    <w:rsid w:val="00AB5256"/>
    <w:rsid w:val="00AB5E33"/>
    <w:rsid w:val="00AC02E3"/>
    <w:rsid w:val="00AD429F"/>
    <w:rsid w:val="00AE05D6"/>
    <w:rsid w:val="00AE5EC6"/>
    <w:rsid w:val="00AF0BCF"/>
    <w:rsid w:val="00AF4D71"/>
    <w:rsid w:val="00AF7989"/>
    <w:rsid w:val="00B003F9"/>
    <w:rsid w:val="00B0067C"/>
    <w:rsid w:val="00B03B49"/>
    <w:rsid w:val="00B2324A"/>
    <w:rsid w:val="00B319B4"/>
    <w:rsid w:val="00B416B1"/>
    <w:rsid w:val="00B43F7D"/>
    <w:rsid w:val="00B511EF"/>
    <w:rsid w:val="00B51338"/>
    <w:rsid w:val="00B534D6"/>
    <w:rsid w:val="00B571A6"/>
    <w:rsid w:val="00B745B5"/>
    <w:rsid w:val="00B81152"/>
    <w:rsid w:val="00B81D31"/>
    <w:rsid w:val="00BA271C"/>
    <w:rsid w:val="00BA3194"/>
    <w:rsid w:val="00BA5C7E"/>
    <w:rsid w:val="00BB00B2"/>
    <w:rsid w:val="00BB3433"/>
    <w:rsid w:val="00BB4517"/>
    <w:rsid w:val="00BB4875"/>
    <w:rsid w:val="00BC17DB"/>
    <w:rsid w:val="00BC5F63"/>
    <w:rsid w:val="00BC5FBC"/>
    <w:rsid w:val="00BD69A2"/>
    <w:rsid w:val="00BE532C"/>
    <w:rsid w:val="00BF3B5C"/>
    <w:rsid w:val="00BF7035"/>
    <w:rsid w:val="00C05B7A"/>
    <w:rsid w:val="00C07A1A"/>
    <w:rsid w:val="00C10729"/>
    <w:rsid w:val="00C27D4B"/>
    <w:rsid w:val="00C30DD7"/>
    <w:rsid w:val="00C321CB"/>
    <w:rsid w:val="00C3319E"/>
    <w:rsid w:val="00C3697E"/>
    <w:rsid w:val="00C36E27"/>
    <w:rsid w:val="00C50237"/>
    <w:rsid w:val="00C52AA5"/>
    <w:rsid w:val="00C87CA8"/>
    <w:rsid w:val="00C92B5C"/>
    <w:rsid w:val="00C935D3"/>
    <w:rsid w:val="00C9743D"/>
    <w:rsid w:val="00CB2725"/>
    <w:rsid w:val="00CB39F6"/>
    <w:rsid w:val="00CC69F2"/>
    <w:rsid w:val="00CC77D7"/>
    <w:rsid w:val="00CD2D82"/>
    <w:rsid w:val="00CF0E89"/>
    <w:rsid w:val="00D00F17"/>
    <w:rsid w:val="00D16980"/>
    <w:rsid w:val="00D23ECC"/>
    <w:rsid w:val="00D264E5"/>
    <w:rsid w:val="00D348E6"/>
    <w:rsid w:val="00D35719"/>
    <w:rsid w:val="00D40B86"/>
    <w:rsid w:val="00D470AE"/>
    <w:rsid w:val="00D47563"/>
    <w:rsid w:val="00D96B5C"/>
    <w:rsid w:val="00DA66C8"/>
    <w:rsid w:val="00DA6B75"/>
    <w:rsid w:val="00DB4623"/>
    <w:rsid w:val="00DB4E10"/>
    <w:rsid w:val="00DB5D88"/>
    <w:rsid w:val="00DD02A9"/>
    <w:rsid w:val="00DD31B3"/>
    <w:rsid w:val="00DE277B"/>
    <w:rsid w:val="00DE3207"/>
    <w:rsid w:val="00DF2FFF"/>
    <w:rsid w:val="00DF766B"/>
    <w:rsid w:val="00E06F8E"/>
    <w:rsid w:val="00E16E16"/>
    <w:rsid w:val="00E2530E"/>
    <w:rsid w:val="00E27605"/>
    <w:rsid w:val="00E34120"/>
    <w:rsid w:val="00E37E9A"/>
    <w:rsid w:val="00E508BB"/>
    <w:rsid w:val="00E542F1"/>
    <w:rsid w:val="00E57E2F"/>
    <w:rsid w:val="00E6288C"/>
    <w:rsid w:val="00E66E82"/>
    <w:rsid w:val="00E67050"/>
    <w:rsid w:val="00E912CE"/>
    <w:rsid w:val="00EA2855"/>
    <w:rsid w:val="00EA5697"/>
    <w:rsid w:val="00EB1152"/>
    <w:rsid w:val="00EB13E9"/>
    <w:rsid w:val="00EB3088"/>
    <w:rsid w:val="00EC017A"/>
    <w:rsid w:val="00EC15A5"/>
    <w:rsid w:val="00EC7C6C"/>
    <w:rsid w:val="00EE120C"/>
    <w:rsid w:val="00EE4063"/>
    <w:rsid w:val="00EE640A"/>
    <w:rsid w:val="00EF2B85"/>
    <w:rsid w:val="00F03DE4"/>
    <w:rsid w:val="00F12830"/>
    <w:rsid w:val="00F20D7D"/>
    <w:rsid w:val="00F21209"/>
    <w:rsid w:val="00F21FE2"/>
    <w:rsid w:val="00F356A7"/>
    <w:rsid w:val="00F51579"/>
    <w:rsid w:val="00F51EB1"/>
    <w:rsid w:val="00F57BDC"/>
    <w:rsid w:val="00F63FF0"/>
    <w:rsid w:val="00F64A08"/>
    <w:rsid w:val="00F71EEF"/>
    <w:rsid w:val="00F7628B"/>
    <w:rsid w:val="00F87D1A"/>
    <w:rsid w:val="00F93ABC"/>
    <w:rsid w:val="00F93AD2"/>
    <w:rsid w:val="00FA1392"/>
    <w:rsid w:val="00FB1B2F"/>
    <w:rsid w:val="00FB277D"/>
    <w:rsid w:val="00FC12C5"/>
    <w:rsid w:val="00FC277C"/>
    <w:rsid w:val="00FC313B"/>
    <w:rsid w:val="00FC5B50"/>
    <w:rsid w:val="00FD1DAA"/>
    <w:rsid w:val="00FD2257"/>
    <w:rsid w:val="00FE38CE"/>
    <w:rsid w:val="00FF1176"/>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79F"/>
    <w:rPr>
      <w:rFonts w:ascii="MS Sans Serif" w:hAnsi="MS Sans Serif"/>
      <w:noProof/>
      <w:sz w:val="20"/>
      <w:szCs w:val="20"/>
    </w:rPr>
  </w:style>
  <w:style w:type="paragraph" w:styleId="Heading1">
    <w:name w:val="heading 1"/>
    <w:basedOn w:val="Normal"/>
    <w:next w:val="Normal"/>
    <w:link w:val="Heading1Char"/>
    <w:uiPriority w:val="99"/>
    <w:qFormat/>
    <w:rsid w:val="00497D19"/>
    <w:pPr>
      <w:keepNext/>
      <w:spacing w:before="240" w:after="60"/>
      <w:outlineLvl w:val="0"/>
    </w:pPr>
    <w:rPr>
      <w:rFonts w:ascii="Arial" w:hAnsi="Arial" w:cs="Arial"/>
      <w:b/>
      <w:bCs/>
      <w:kern w:val="32"/>
      <w:sz w:val="32"/>
      <w:szCs w:val="32"/>
    </w:rPr>
  </w:style>
  <w:style w:type="paragraph" w:styleId="Heading3">
    <w:name w:val="heading 3"/>
    <w:basedOn w:val="Normal"/>
    <w:link w:val="Heading3Char"/>
    <w:uiPriority w:val="99"/>
    <w:qFormat/>
    <w:rsid w:val="00174BAB"/>
    <w:pPr>
      <w:spacing w:before="120"/>
      <w:outlineLvl w:val="2"/>
    </w:pPr>
    <w:rPr>
      <w:rFonts w:ascii="Times New Roman" w:hAnsi="Times New Roman"/>
      <w:b/>
      <w:sz w:val="24"/>
    </w:rPr>
  </w:style>
  <w:style w:type="paragraph" w:styleId="Heading8">
    <w:name w:val="heading 8"/>
    <w:basedOn w:val="Normal"/>
    <w:next w:val="Normal"/>
    <w:link w:val="Heading8Char"/>
    <w:uiPriority w:val="99"/>
    <w:qFormat/>
    <w:rsid w:val="006801E6"/>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0F17"/>
    <w:rPr>
      <w:rFonts w:ascii="Cambria" w:hAnsi="Cambria" w:cs="Times New Roman"/>
      <w:b/>
      <w:bCs/>
      <w:noProof/>
      <w:kern w:val="32"/>
      <w:sz w:val="32"/>
      <w:szCs w:val="32"/>
    </w:rPr>
  </w:style>
  <w:style w:type="character" w:customStyle="1" w:styleId="Heading3Char">
    <w:name w:val="Heading 3 Char"/>
    <w:basedOn w:val="DefaultParagraphFont"/>
    <w:link w:val="Heading3"/>
    <w:uiPriority w:val="99"/>
    <w:semiHidden/>
    <w:locked/>
    <w:rsid w:val="00D00F17"/>
    <w:rPr>
      <w:rFonts w:ascii="Cambria" w:hAnsi="Cambria" w:cs="Times New Roman"/>
      <w:b/>
      <w:bCs/>
      <w:noProof/>
      <w:sz w:val="26"/>
      <w:szCs w:val="26"/>
    </w:rPr>
  </w:style>
  <w:style w:type="character" w:customStyle="1" w:styleId="Heading8Char">
    <w:name w:val="Heading 8 Char"/>
    <w:basedOn w:val="DefaultParagraphFont"/>
    <w:link w:val="Heading8"/>
    <w:uiPriority w:val="99"/>
    <w:semiHidden/>
    <w:locked/>
    <w:rsid w:val="00D00F17"/>
    <w:rPr>
      <w:rFonts w:ascii="Calibri" w:hAnsi="Calibri" w:cs="Times New Roman"/>
      <w:i/>
      <w:iCs/>
      <w:noProof/>
      <w:sz w:val="24"/>
      <w:szCs w:val="24"/>
    </w:rPr>
  </w:style>
  <w:style w:type="paragraph" w:customStyle="1" w:styleId="DefaultText2">
    <w:name w:val="Default Text:2"/>
    <w:basedOn w:val="Normal"/>
    <w:uiPriority w:val="99"/>
    <w:rsid w:val="0096779F"/>
    <w:rPr>
      <w:rFonts w:ascii="Times New Roman" w:hAnsi="Times New Roman"/>
      <w:sz w:val="24"/>
    </w:rPr>
  </w:style>
  <w:style w:type="paragraph" w:customStyle="1" w:styleId="DefaultText1">
    <w:name w:val="Default Text:1"/>
    <w:basedOn w:val="Normal"/>
    <w:uiPriority w:val="99"/>
    <w:rsid w:val="0096779F"/>
    <w:rPr>
      <w:rFonts w:ascii="Times New Roman" w:hAnsi="Times New Roman"/>
      <w:sz w:val="24"/>
    </w:rPr>
  </w:style>
  <w:style w:type="paragraph" w:customStyle="1" w:styleId="DefaultText">
    <w:name w:val="Default Text"/>
    <w:basedOn w:val="Normal"/>
    <w:link w:val="DefaultTextChar"/>
    <w:uiPriority w:val="99"/>
    <w:rsid w:val="0096779F"/>
    <w:rPr>
      <w:rFonts w:ascii="Times New Roman" w:hAnsi="Times New Roman"/>
      <w:sz w:val="24"/>
    </w:rPr>
  </w:style>
  <w:style w:type="paragraph" w:styleId="BodyText">
    <w:name w:val="Body Text"/>
    <w:basedOn w:val="Normal"/>
    <w:link w:val="BodyTextChar"/>
    <w:uiPriority w:val="99"/>
    <w:rsid w:val="0096779F"/>
    <w:pPr>
      <w:jc w:val="both"/>
    </w:pPr>
    <w:rPr>
      <w:rFonts w:ascii="Times New Roman" w:hAnsi="Times New Roman"/>
      <w:noProof w:val="0"/>
      <w:sz w:val="24"/>
      <w:lang w:val="en-GB"/>
    </w:rPr>
  </w:style>
  <w:style w:type="character" w:customStyle="1" w:styleId="BodyTextChar">
    <w:name w:val="Body Text Char"/>
    <w:basedOn w:val="DefaultParagraphFont"/>
    <w:link w:val="BodyText"/>
    <w:uiPriority w:val="99"/>
    <w:semiHidden/>
    <w:locked/>
    <w:rsid w:val="00D00F17"/>
    <w:rPr>
      <w:rFonts w:ascii="MS Sans Serif" w:hAnsi="MS Sans Serif" w:cs="Times New Roman"/>
      <w:noProof/>
      <w:sz w:val="20"/>
      <w:szCs w:val="20"/>
    </w:rPr>
  </w:style>
  <w:style w:type="paragraph" w:styleId="BodyTextIndent">
    <w:name w:val="Body Text Indent"/>
    <w:basedOn w:val="Normal"/>
    <w:link w:val="BodyTextIndentChar"/>
    <w:uiPriority w:val="99"/>
    <w:rsid w:val="0096779F"/>
    <w:pPr>
      <w:ind w:left="-360" w:firstLine="1080"/>
      <w:jc w:val="both"/>
    </w:pPr>
    <w:rPr>
      <w:rFonts w:ascii="Times New Roman" w:hAnsi="Times New Roman"/>
      <w:noProof w:val="0"/>
      <w:sz w:val="24"/>
      <w:lang w:val="fr-FR"/>
    </w:rPr>
  </w:style>
  <w:style w:type="character" w:customStyle="1" w:styleId="BodyTextIndentChar">
    <w:name w:val="Body Text Indent Char"/>
    <w:basedOn w:val="DefaultParagraphFont"/>
    <w:link w:val="BodyTextIndent"/>
    <w:uiPriority w:val="99"/>
    <w:semiHidden/>
    <w:locked/>
    <w:rsid w:val="00D00F17"/>
    <w:rPr>
      <w:rFonts w:ascii="MS Sans Serif" w:hAnsi="MS Sans Serif" w:cs="Times New Roman"/>
      <w:noProof/>
      <w:sz w:val="20"/>
      <w:szCs w:val="20"/>
    </w:rPr>
  </w:style>
  <w:style w:type="paragraph" w:styleId="BodyTextIndent3">
    <w:name w:val="Body Text Indent 3"/>
    <w:basedOn w:val="Normal"/>
    <w:link w:val="BodyTextIndent3Char"/>
    <w:uiPriority w:val="99"/>
    <w:rsid w:val="0096779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00F17"/>
    <w:rPr>
      <w:rFonts w:ascii="MS Sans Serif" w:hAnsi="MS Sans Serif" w:cs="Times New Roman"/>
      <w:noProof/>
      <w:sz w:val="16"/>
      <w:szCs w:val="16"/>
    </w:rPr>
  </w:style>
  <w:style w:type="character" w:customStyle="1" w:styleId="DefaultTextChar">
    <w:name w:val="Default Text Char"/>
    <w:basedOn w:val="DefaultParagraphFont"/>
    <w:link w:val="DefaultText"/>
    <w:uiPriority w:val="99"/>
    <w:locked/>
    <w:rsid w:val="00550187"/>
    <w:rPr>
      <w:rFonts w:cs="Times New Roman"/>
      <w:noProof/>
      <w:sz w:val="24"/>
      <w:lang w:val="en-US" w:eastAsia="en-US" w:bidi="ar-SA"/>
    </w:rPr>
  </w:style>
  <w:style w:type="paragraph" w:styleId="Header">
    <w:name w:val="header"/>
    <w:basedOn w:val="Normal"/>
    <w:link w:val="HeaderChar"/>
    <w:uiPriority w:val="99"/>
    <w:rsid w:val="00CB2725"/>
    <w:pPr>
      <w:tabs>
        <w:tab w:val="center" w:pos="4536"/>
        <w:tab w:val="right" w:pos="9072"/>
      </w:tabs>
    </w:pPr>
  </w:style>
  <w:style w:type="character" w:customStyle="1" w:styleId="HeaderChar">
    <w:name w:val="Header Char"/>
    <w:basedOn w:val="DefaultParagraphFont"/>
    <w:link w:val="Header"/>
    <w:uiPriority w:val="99"/>
    <w:semiHidden/>
    <w:locked/>
    <w:rsid w:val="00D00F17"/>
    <w:rPr>
      <w:rFonts w:ascii="MS Sans Serif" w:hAnsi="MS Sans Serif" w:cs="Times New Roman"/>
      <w:noProof/>
      <w:sz w:val="20"/>
      <w:szCs w:val="20"/>
    </w:rPr>
  </w:style>
  <w:style w:type="paragraph" w:styleId="Footer">
    <w:name w:val="footer"/>
    <w:basedOn w:val="Normal"/>
    <w:link w:val="FooterChar"/>
    <w:uiPriority w:val="99"/>
    <w:rsid w:val="00CB2725"/>
    <w:pPr>
      <w:tabs>
        <w:tab w:val="center" w:pos="4536"/>
        <w:tab w:val="right" w:pos="9072"/>
      </w:tabs>
    </w:pPr>
  </w:style>
  <w:style w:type="character" w:customStyle="1" w:styleId="FooterChar">
    <w:name w:val="Footer Char"/>
    <w:basedOn w:val="DefaultParagraphFont"/>
    <w:link w:val="Footer"/>
    <w:uiPriority w:val="99"/>
    <w:locked/>
    <w:rsid w:val="00D00F17"/>
    <w:rPr>
      <w:rFonts w:ascii="MS Sans Serif" w:hAnsi="MS Sans Serif" w:cs="Times New Roman"/>
      <w:noProof/>
      <w:sz w:val="20"/>
      <w:szCs w:val="20"/>
    </w:rPr>
  </w:style>
  <w:style w:type="character" w:styleId="PageNumber">
    <w:name w:val="page number"/>
    <w:basedOn w:val="DefaultParagraphFont"/>
    <w:uiPriority w:val="99"/>
    <w:rsid w:val="00CB2725"/>
    <w:rPr>
      <w:rFonts w:cs="Times New Roman"/>
    </w:rPr>
  </w:style>
  <w:style w:type="paragraph" w:customStyle="1" w:styleId="CharCharCaracterCharCharCaracterCharCharCaracter">
    <w:name w:val="Char Char Caracter Char Char Caracter Char Char Caracter"/>
    <w:basedOn w:val="Normal"/>
    <w:uiPriority w:val="99"/>
    <w:rsid w:val="00CB2725"/>
    <w:rPr>
      <w:rFonts w:ascii="Times New Roman" w:hAnsi="Times New Roman"/>
      <w:noProof w:val="0"/>
      <w:sz w:val="24"/>
      <w:szCs w:val="24"/>
      <w:lang w:val="pl-PL" w:eastAsia="pl-PL"/>
    </w:rPr>
  </w:style>
  <w:style w:type="paragraph" w:styleId="BodyTextIndent2">
    <w:name w:val="Body Text Indent 2"/>
    <w:basedOn w:val="Normal"/>
    <w:link w:val="BodyTextIndent2Char"/>
    <w:uiPriority w:val="99"/>
    <w:rsid w:val="00A76A73"/>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00F17"/>
    <w:rPr>
      <w:rFonts w:ascii="MS Sans Serif" w:hAnsi="MS Sans Serif" w:cs="Times New Roman"/>
      <w:noProof/>
      <w:sz w:val="20"/>
      <w:szCs w:val="20"/>
    </w:rPr>
  </w:style>
  <w:style w:type="paragraph" w:styleId="BodyText3">
    <w:name w:val="Body Text 3"/>
    <w:basedOn w:val="Normal"/>
    <w:link w:val="BodyText3Char"/>
    <w:uiPriority w:val="99"/>
    <w:rsid w:val="00A76A73"/>
    <w:pPr>
      <w:spacing w:after="120"/>
    </w:pPr>
    <w:rPr>
      <w:sz w:val="16"/>
      <w:szCs w:val="16"/>
    </w:rPr>
  </w:style>
  <w:style w:type="character" w:customStyle="1" w:styleId="BodyText3Char">
    <w:name w:val="Body Text 3 Char"/>
    <w:basedOn w:val="DefaultParagraphFont"/>
    <w:link w:val="BodyText3"/>
    <w:uiPriority w:val="99"/>
    <w:semiHidden/>
    <w:locked/>
    <w:rsid w:val="00D00F17"/>
    <w:rPr>
      <w:rFonts w:ascii="MS Sans Serif" w:hAnsi="MS Sans Serif" w:cs="Times New Roman"/>
      <w:noProof/>
      <w:sz w:val="16"/>
      <w:szCs w:val="16"/>
    </w:rPr>
  </w:style>
  <w:style w:type="paragraph" w:styleId="BalloonText">
    <w:name w:val="Balloon Text"/>
    <w:basedOn w:val="Normal"/>
    <w:link w:val="BalloonTextChar"/>
    <w:uiPriority w:val="99"/>
    <w:rsid w:val="00EA2855"/>
    <w:rPr>
      <w:rFonts w:ascii="Tahoma" w:hAnsi="Tahoma" w:cs="Tahoma"/>
      <w:sz w:val="16"/>
      <w:szCs w:val="16"/>
    </w:rPr>
  </w:style>
  <w:style w:type="character" w:customStyle="1" w:styleId="BalloonTextChar">
    <w:name w:val="Balloon Text Char"/>
    <w:basedOn w:val="DefaultParagraphFont"/>
    <w:link w:val="BalloonText"/>
    <w:uiPriority w:val="99"/>
    <w:locked/>
    <w:rsid w:val="00EA2855"/>
    <w:rPr>
      <w:rFonts w:ascii="Tahoma" w:hAnsi="Tahoma" w:cs="Tahoma"/>
      <w:noProof/>
      <w:sz w:val="16"/>
      <w:szCs w:val="16"/>
    </w:rPr>
  </w:style>
  <w:style w:type="character" w:styleId="CommentReference">
    <w:name w:val="annotation reference"/>
    <w:basedOn w:val="DefaultParagraphFont"/>
    <w:uiPriority w:val="99"/>
    <w:semiHidden/>
    <w:unhideWhenUsed/>
    <w:rsid w:val="00DD02A9"/>
    <w:rPr>
      <w:sz w:val="16"/>
      <w:szCs w:val="16"/>
    </w:rPr>
  </w:style>
  <w:style w:type="paragraph" w:styleId="CommentText">
    <w:name w:val="annotation text"/>
    <w:basedOn w:val="Normal"/>
    <w:link w:val="CommentTextChar"/>
    <w:uiPriority w:val="99"/>
    <w:semiHidden/>
    <w:unhideWhenUsed/>
    <w:rsid w:val="00DD02A9"/>
  </w:style>
  <w:style w:type="character" w:customStyle="1" w:styleId="CommentTextChar">
    <w:name w:val="Comment Text Char"/>
    <w:basedOn w:val="DefaultParagraphFont"/>
    <w:link w:val="CommentText"/>
    <w:uiPriority w:val="99"/>
    <w:semiHidden/>
    <w:rsid w:val="00DD02A9"/>
    <w:rPr>
      <w:rFonts w:ascii="MS Sans Serif" w:hAnsi="MS Sans Serif"/>
      <w:noProof/>
      <w:sz w:val="20"/>
      <w:szCs w:val="20"/>
    </w:rPr>
  </w:style>
  <w:style w:type="paragraph" w:styleId="CommentSubject">
    <w:name w:val="annotation subject"/>
    <w:basedOn w:val="CommentText"/>
    <w:next w:val="CommentText"/>
    <w:link w:val="CommentSubjectChar"/>
    <w:uiPriority w:val="99"/>
    <w:semiHidden/>
    <w:unhideWhenUsed/>
    <w:rsid w:val="00DD02A9"/>
    <w:rPr>
      <w:b/>
      <w:bCs/>
    </w:rPr>
  </w:style>
  <w:style w:type="character" w:customStyle="1" w:styleId="CommentSubjectChar">
    <w:name w:val="Comment Subject Char"/>
    <w:basedOn w:val="CommentTextChar"/>
    <w:link w:val="CommentSubject"/>
    <w:uiPriority w:val="99"/>
    <w:semiHidden/>
    <w:rsid w:val="00DD02A9"/>
    <w:rPr>
      <w:rFonts w:ascii="MS Sans Serif" w:hAnsi="MS Sans Serif"/>
      <w:b/>
      <w:bCs/>
      <w:noProof/>
      <w:sz w:val="20"/>
      <w:szCs w:val="20"/>
    </w:rPr>
  </w:style>
  <w:style w:type="paragraph" w:styleId="ListParagraph">
    <w:name w:val="List Paragraph"/>
    <w:basedOn w:val="Normal"/>
    <w:uiPriority w:val="34"/>
    <w:qFormat/>
    <w:rsid w:val="00A33B4B"/>
    <w:pPr>
      <w:spacing w:after="200" w:line="276" w:lineRule="auto"/>
      <w:ind w:left="720"/>
      <w:contextualSpacing/>
    </w:pPr>
    <w:rPr>
      <w:rFonts w:ascii="Calibri" w:eastAsia="Calibri" w:hAnsi="Calibri"/>
      <w:noProof w:val="0"/>
      <w:sz w:val="22"/>
      <w:szCs w:val="22"/>
    </w:rPr>
  </w:style>
  <w:style w:type="character" w:customStyle="1" w:styleId="l5def1">
    <w:name w:val="l5def1"/>
    <w:basedOn w:val="DefaultParagraphFont"/>
    <w:rsid w:val="00291ABE"/>
    <w:rPr>
      <w:rFonts w:ascii="Arial" w:hAnsi="Arial" w:cs="Arial"/>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79F"/>
    <w:rPr>
      <w:rFonts w:ascii="MS Sans Serif" w:hAnsi="MS Sans Serif"/>
      <w:noProof/>
      <w:sz w:val="20"/>
      <w:szCs w:val="20"/>
    </w:rPr>
  </w:style>
  <w:style w:type="paragraph" w:styleId="Heading1">
    <w:name w:val="heading 1"/>
    <w:basedOn w:val="Normal"/>
    <w:next w:val="Normal"/>
    <w:link w:val="Heading1Char"/>
    <w:uiPriority w:val="99"/>
    <w:qFormat/>
    <w:rsid w:val="00497D19"/>
    <w:pPr>
      <w:keepNext/>
      <w:spacing w:before="240" w:after="60"/>
      <w:outlineLvl w:val="0"/>
    </w:pPr>
    <w:rPr>
      <w:rFonts w:ascii="Arial" w:hAnsi="Arial" w:cs="Arial"/>
      <w:b/>
      <w:bCs/>
      <w:kern w:val="32"/>
      <w:sz w:val="32"/>
      <w:szCs w:val="32"/>
    </w:rPr>
  </w:style>
  <w:style w:type="paragraph" w:styleId="Heading3">
    <w:name w:val="heading 3"/>
    <w:basedOn w:val="Normal"/>
    <w:link w:val="Heading3Char"/>
    <w:uiPriority w:val="99"/>
    <w:qFormat/>
    <w:rsid w:val="00174BAB"/>
    <w:pPr>
      <w:spacing w:before="120"/>
      <w:outlineLvl w:val="2"/>
    </w:pPr>
    <w:rPr>
      <w:rFonts w:ascii="Times New Roman" w:hAnsi="Times New Roman"/>
      <w:b/>
      <w:sz w:val="24"/>
    </w:rPr>
  </w:style>
  <w:style w:type="paragraph" w:styleId="Heading8">
    <w:name w:val="heading 8"/>
    <w:basedOn w:val="Normal"/>
    <w:next w:val="Normal"/>
    <w:link w:val="Heading8Char"/>
    <w:uiPriority w:val="99"/>
    <w:qFormat/>
    <w:rsid w:val="006801E6"/>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0F17"/>
    <w:rPr>
      <w:rFonts w:ascii="Cambria" w:hAnsi="Cambria" w:cs="Times New Roman"/>
      <w:b/>
      <w:bCs/>
      <w:noProof/>
      <w:kern w:val="32"/>
      <w:sz w:val="32"/>
      <w:szCs w:val="32"/>
    </w:rPr>
  </w:style>
  <w:style w:type="character" w:customStyle="1" w:styleId="Heading3Char">
    <w:name w:val="Heading 3 Char"/>
    <w:basedOn w:val="DefaultParagraphFont"/>
    <w:link w:val="Heading3"/>
    <w:uiPriority w:val="99"/>
    <w:semiHidden/>
    <w:locked/>
    <w:rsid w:val="00D00F17"/>
    <w:rPr>
      <w:rFonts w:ascii="Cambria" w:hAnsi="Cambria" w:cs="Times New Roman"/>
      <w:b/>
      <w:bCs/>
      <w:noProof/>
      <w:sz w:val="26"/>
      <w:szCs w:val="26"/>
    </w:rPr>
  </w:style>
  <w:style w:type="character" w:customStyle="1" w:styleId="Heading8Char">
    <w:name w:val="Heading 8 Char"/>
    <w:basedOn w:val="DefaultParagraphFont"/>
    <w:link w:val="Heading8"/>
    <w:uiPriority w:val="99"/>
    <w:semiHidden/>
    <w:locked/>
    <w:rsid w:val="00D00F17"/>
    <w:rPr>
      <w:rFonts w:ascii="Calibri" w:hAnsi="Calibri" w:cs="Times New Roman"/>
      <w:i/>
      <w:iCs/>
      <w:noProof/>
      <w:sz w:val="24"/>
      <w:szCs w:val="24"/>
    </w:rPr>
  </w:style>
  <w:style w:type="paragraph" w:customStyle="1" w:styleId="DefaultText2">
    <w:name w:val="Default Text:2"/>
    <w:basedOn w:val="Normal"/>
    <w:uiPriority w:val="99"/>
    <w:rsid w:val="0096779F"/>
    <w:rPr>
      <w:rFonts w:ascii="Times New Roman" w:hAnsi="Times New Roman"/>
      <w:sz w:val="24"/>
    </w:rPr>
  </w:style>
  <w:style w:type="paragraph" w:customStyle="1" w:styleId="DefaultText1">
    <w:name w:val="Default Text:1"/>
    <w:basedOn w:val="Normal"/>
    <w:uiPriority w:val="99"/>
    <w:rsid w:val="0096779F"/>
    <w:rPr>
      <w:rFonts w:ascii="Times New Roman" w:hAnsi="Times New Roman"/>
      <w:sz w:val="24"/>
    </w:rPr>
  </w:style>
  <w:style w:type="paragraph" w:customStyle="1" w:styleId="DefaultText">
    <w:name w:val="Default Text"/>
    <w:basedOn w:val="Normal"/>
    <w:link w:val="DefaultTextChar"/>
    <w:uiPriority w:val="99"/>
    <w:rsid w:val="0096779F"/>
    <w:rPr>
      <w:rFonts w:ascii="Times New Roman" w:hAnsi="Times New Roman"/>
      <w:sz w:val="24"/>
    </w:rPr>
  </w:style>
  <w:style w:type="paragraph" w:styleId="BodyText">
    <w:name w:val="Body Text"/>
    <w:basedOn w:val="Normal"/>
    <w:link w:val="BodyTextChar"/>
    <w:uiPriority w:val="99"/>
    <w:rsid w:val="0096779F"/>
    <w:pPr>
      <w:jc w:val="both"/>
    </w:pPr>
    <w:rPr>
      <w:rFonts w:ascii="Times New Roman" w:hAnsi="Times New Roman"/>
      <w:noProof w:val="0"/>
      <w:sz w:val="24"/>
      <w:lang w:val="en-GB"/>
    </w:rPr>
  </w:style>
  <w:style w:type="character" w:customStyle="1" w:styleId="BodyTextChar">
    <w:name w:val="Body Text Char"/>
    <w:basedOn w:val="DefaultParagraphFont"/>
    <w:link w:val="BodyText"/>
    <w:uiPriority w:val="99"/>
    <w:semiHidden/>
    <w:locked/>
    <w:rsid w:val="00D00F17"/>
    <w:rPr>
      <w:rFonts w:ascii="MS Sans Serif" w:hAnsi="MS Sans Serif" w:cs="Times New Roman"/>
      <w:noProof/>
      <w:sz w:val="20"/>
      <w:szCs w:val="20"/>
    </w:rPr>
  </w:style>
  <w:style w:type="paragraph" w:styleId="BodyTextIndent">
    <w:name w:val="Body Text Indent"/>
    <w:basedOn w:val="Normal"/>
    <w:link w:val="BodyTextIndentChar"/>
    <w:uiPriority w:val="99"/>
    <w:rsid w:val="0096779F"/>
    <w:pPr>
      <w:ind w:left="-360" w:firstLine="1080"/>
      <w:jc w:val="both"/>
    </w:pPr>
    <w:rPr>
      <w:rFonts w:ascii="Times New Roman" w:hAnsi="Times New Roman"/>
      <w:noProof w:val="0"/>
      <w:sz w:val="24"/>
      <w:lang w:val="fr-FR"/>
    </w:rPr>
  </w:style>
  <w:style w:type="character" w:customStyle="1" w:styleId="BodyTextIndentChar">
    <w:name w:val="Body Text Indent Char"/>
    <w:basedOn w:val="DefaultParagraphFont"/>
    <w:link w:val="BodyTextIndent"/>
    <w:uiPriority w:val="99"/>
    <w:semiHidden/>
    <w:locked/>
    <w:rsid w:val="00D00F17"/>
    <w:rPr>
      <w:rFonts w:ascii="MS Sans Serif" w:hAnsi="MS Sans Serif" w:cs="Times New Roman"/>
      <w:noProof/>
      <w:sz w:val="20"/>
      <w:szCs w:val="20"/>
    </w:rPr>
  </w:style>
  <w:style w:type="paragraph" w:styleId="BodyTextIndent3">
    <w:name w:val="Body Text Indent 3"/>
    <w:basedOn w:val="Normal"/>
    <w:link w:val="BodyTextIndent3Char"/>
    <w:uiPriority w:val="99"/>
    <w:rsid w:val="0096779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00F17"/>
    <w:rPr>
      <w:rFonts w:ascii="MS Sans Serif" w:hAnsi="MS Sans Serif" w:cs="Times New Roman"/>
      <w:noProof/>
      <w:sz w:val="16"/>
      <w:szCs w:val="16"/>
    </w:rPr>
  </w:style>
  <w:style w:type="character" w:customStyle="1" w:styleId="DefaultTextChar">
    <w:name w:val="Default Text Char"/>
    <w:basedOn w:val="DefaultParagraphFont"/>
    <w:link w:val="DefaultText"/>
    <w:uiPriority w:val="99"/>
    <w:locked/>
    <w:rsid w:val="00550187"/>
    <w:rPr>
      <w:rFonts w:cs="Times New Roman"/>
      <w:noProof/>
      <w:sz w:val="24"/>
      <w:lang w:val="en-US" w:eastAsia="en-US" w:bidi="ar-SA"/>
    </w:rPr>
  </w:style>
  <w:style w:type="paragraph" w:styleId="Header">
    <w:name w:val="header"/>
    <w:basedOn w:val="Normal"/>
    <w:link w:val="HeaderChar"/>
    <w:uiPriority w:val="99"/>
    <w:rsid w:val="00CB2725"/>
    <w:pPr>
      <w:tabs>
        <w:tab w:val="center" w:pos="4536"/>
        <w:tab w:val="right" w:pos="9072"/>
      </w:tabs>
    </w:pPr>
  </w:style>
  <w:style w:type="character" w:customStyle="1" w:styleId="HeaderChar">
    <w:name w:val="Header Char"/>
    <w:basedOn w:val="DefaultParagraphFont"/>
    <w:link w:val="Header"/>
    <w:uiPriority w:val="99"/>
    <w:semiHidden/>
    <w:locked/>
    <w:rsid w:val="00D00F17"/>
    <w:rPr>
      <w:rFonts w:ascii="MS Sans Serif" w:hAnsi="MS Sans Serif" w:cs="Times New Roman"/>
      <w:noProof/>
      <w:sz w:val="20"/>
      <w:szCs w:val="20"/>
    </w:rPr>
  </w:style>
  <w:style w:type="paragraph" w:styleId="Footer">
    <w:name w:val="footer"/>
    <w:basedOn w:val="Normal"/>
    <w:link w:val="FooterChar"/>
    <w:uiPriority w:val="99"/>
    <w:rsid w:val="00CB2725"/>
    <w:pPr>
      <w:tabs>
        <w:tab w:val="center" w:pos="4536"/>
        <w:tab w:val="right" w:pos="9072"/>
      </w:tabs>
    </w:pPr>
  </w:style>
  <w:style w:type="character" w:customStyle="1" w:styleId="FooterChar">
    <w:name w:val="Footer Char"/>
    <w:basedOn w:val="DefaultParagraphFont"/>
    <w:link w:val="Footer"/>
    <w:uiPriority w:val="99"/>
    <w:semiHidden/>
    <w:locked/>
    <w:rsid w:val="00D00F17"/>
    <w:rPr>
      <w:rFonts w:ascii="MS Sans Serif" w:hAnsi="MS Sans Serif" w:cs="Times New Roman"/>
      <w:noProof/>
      <w:sz w:val="20"/>
      <w:szCs w:val="20"/>
    </w:rPr>
  </w:style>
  <w:style w:type="character" w:styleId="PageNumber">
    <w:name w:val="page number"/>
    <w:basedOn w:val="DefaultParagraphFont"/>
    <w:uiPriority w:val="99"/>
    <w:rsid w:val="00CB2725"/>
    <w:rPr>
      <w:rFonts w:cs="Times New Roman"/>
    </w:rPr>
  </w:style>
  <w:style w:type="paragraph" w:customStyle="1" w:styleId="CharCharCaracterCharCharCaracterCharCharCaracter">
    <w:name w:val="Char Char Caracter Char Char Caracter Char Char Caracter"/>
    <w:basedOn w:val="Normal"/>
    <w:uiPriority w:val="99"/>
    <w:rsid w:val="00CB2725"/>
    <w:rPr>
      <w:rFonts w:ascii="Times New Roman" w:hAnsi="Times New Roman"/>
      <w:noProof w:val="0"/>
      <w:sz w:val="24"/>
      <w:szCs w:val="24"/>
      <w:lang w:val="pl-PL" w:eastAsia="pl-PL"/>
    </w:rPr>
  </w:style>
  <w:style w:type="paragraph" w:styleId="BodyTextIndent2">
    <w:name w:val="Body Text Indent 2"/>
    <w:basedOn w:val="Normal"/>
    <w:link w:val="BodyTextIndent2Char"/>
    <w:uiPriority w:val="99"/>
    <w:rsid w:val="00A76A73"/>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00F17"/>
    <w:rPr>
      <w:rFonts w:ascii="MS Sans Serif" w:hAnsi="MS Sans Serif" w:cs="Times New Roman"/>
      <w:noProof/>
      <w:sz w:val="20"/>
      <w:szCs w:val="20"/>
    </w:rPr>
  </w:style>
  <w:style w:type="paragraph" w:styleId="BodyText3">
    <w:name w:val="Body Text 3"/>
    <w:basedOn w:val="Normal"/>
    <w:link w:val="BodyText3Char"/>
    <w:uiPriority w:val="99"/>
    <w:rsid w:val="00A76A73"/>
    <w:pPr>
      <w:spacing w:after="120"/>
    </w:pPr>
    <w:rPr>
      <w:sz w:val="16"/>
      <w:szCs w:val="16"/>
    </w:rPr>
  </w:style>
  <w:style w:type="character" w:customStyle="1" w:styleId="BodyText3Char">
    <w:name w:val="Body Text 3 Char"/>
    <w:basedOn w:val="DefaultParagraphFont"/>
    <w:link w:val="BodyText3"/>
    <w:uiPriority w:val="99"/>
    <w:semiHidden/>
    <w:locked/>
    <w:rsid w:val="00D00F17"/>
    <w:rPr>
      <w:rFonts w:ascii="MS Sans Serif" w:hAnsi="MS Sans Serif" w:cs="Times New Roman"/>
      <w:noProof/>
      <w:sz w:val="16"/>
      <w:szCs w:val="16"/>
    </w:rPr>
  </w:style>
  <w:style w:type="paragraph" w:styleId="BalloonText">
    <w:name w:val="Balloon Text"/>
    <w:basedOn w:val="Normal"/>
    <w:link w:val="BalloonTextChar"/>
    <w:uiPriority w:val="99"/>
    <w:rsid w:val="00EA2855"/>
    <w:rPr>
      <w:rFonts w:ascii="Tahoma" w:hAnsi="Tahoma" w:cs="Tahoma"/>
      <w:sz w:val="16"/>
      <w:szCs w:val="16"/>
    </w:rPr>
  </w:style>
  <w:style w:type="character" w:customStyle="1" w:styleId="BalloonTextChar">
    <w:name w:val="Balloon Text Char"/>
    <w:basedOn w:val="DefaultParagraphFont"/>
    <w:link w:val="BalloonText"/>
    <w:uiPriority w:val="99"/>
    <w:locked/>
    <w:rsid w:val="00EA2855"/>
    <w:rPr>
      <w:rFonts w:ascii="Tahoma" w:hAnsi="Tahoma" w:cs="Tahoma"/>
      <w:noProof/>
      <w:sz w:val="16"/>
      <w:szCs w:val="16"/>
    </w:rPr>
  </w:style>
  <w:style w:type="character" w:styleId="CommentReference">
    <w:name w:val="annotation reference"/>
    <w:basedOn w:val="DefaultParagraphFont"/>
    <w:uiPriority w:val="99"/>
    <w:semiHidden/>
    <w:unhideWhenUsed/>
    <w:rsid w:val="00DD02A9"/>
    <w:rPr>
      <w:sz w:val="16"/>
      <w:szCs w:val="16"/>
    </w:rPr>
  </w:style>
  <w:style w:type="paragraph" w:styleId="CommentText">
    <w:name w:val="annotation text"/>
    <w:basedOn w:val="Normal"/>
    <w:link w:val="CommentTextChar"/>
    <w:uiPriority w:val="99"/>
    <w:semiHidden/>
    <w:unhideWhenUsed/>
    <w:rsid w:val="00DD02A9"/>
  </w:style>
  <w:style w:type="character" w:customStyle="1" w:styleId="CommentTextChar">
    <w:name w:val="Comment Text Char"/>
    <w:basedOn w:val="DefaultParagraphFont"/>
    <w:link w:val="CommentText"/>
    <w:uiPriority w:val="99"/>
    <w:semiHidden/>
    <w:rsid w:val="00DD02A9"/>
    <w:rPr>
      <w:rFonts w:ascii="MS Sans Serif" w:hAnsi="MS Sans Serif"/>
      <w:noProof/>
      <w:sz w:val="20"/>
      <w:szCs w:val="20"/>
    </w:rPr>
  </w:style>
  <w:style w:type="paragraph" w:styleId="CommentSubject">
    <w:name w:val="annotation subject"/>
    <w:basedOn w:val="CommentText"/>
    <w:next w:val="CommentText"/>
    <w:link w:val="CommentSubjectChar"/>
    <w:uiPriority w:val="99"/>
    <w:semiHidden/>
    <w:unhideWhenUsed/>
    <w:rsid w:val="00DD02A9"/>
    <w:rPr>
      <w:b/>
      <w:bCs/>
    </w:rPr>
  </w:style>
  <w:style w:type="character" w:customStyle="1" w:styleId="CommentSubjectChar">
    <w:name w:val="Comment Subject Char"/>
    <w:basedOn w:val="CommentTextChar"/>
    <w:link w:val="CommentSubject"/>
    <w:uiPriority w:val="99"/>
    <w:semiHidden/>
    <w:rsid w:val="00DD02A9"/>
    <w:rPr>
      <w:rFonts w:ascii="MS Sans Serif" w:hAnsi="MS Sans Serif"/>
      <w:b/>
      <w:bCs/>
      <w:noProof/>
      <w:sz w:val="20"/>
      <w:szCs w:val="20"/>
    </w:rPr>
  </w:style>
  <w:style w:type="paragraph" w:styleId="ListParagraph">
    <w:name w:val="List Paragraph"/>
    <w:basedOn w:val="Normal"/>
    <w:uiPriority w:val="34"/>
    <w:qFormat/>
    <w:rsid w:val="00A33B4B"/>
    <w:pPr>
      <w:spacing w:after="200" w:line="276" w:lineRule="auto"/>
      <w:ind w:left="720"/>
      <w:contextualSpacing/>
    </w:pPr>
    <w:rPr>
      <w:rFonts w:ascii="Calibri" w:eastAsia="Calibri" w:hAnsi="Calibri"/>
      <w:noProof w:val="0"/>
      <w:sz w:val="22"/>
      <w:szCs w:val="22"/>
    </w:rPr>
  </w:style>
</w:styles>
</file>

<file path=word/webSettings.xml><?xml version="1.0" encoding="utf-8"?>
<w:webSettings xmlns:r="http://schemas.openxmlformats.org/officeDocument/2006/relationships" xmlns:w="http://schemas.openxmlformats.org/wordprocessingml/2006/main">
  <w:divs>
    <w:div w:id="500194393">
      <w:marLeft w:val="0"/>
      <w:marRight w:val="0"/>
      <w:marTop w:val="0"/>
      <w:marBottom w:val="0"/>
      <w:divBdr>
        <w:top w:val="none" w:sz="0" w:space="0" w:color="auto"/>
        <w:left w:val="none" w:sz="0" w:space="0" w:color="auto"/>
        <w:bottom w:val="none" w:sz="0" w:space="0" w:color="auto"/>
        <w:right w:val="none" w:sz="0" w:space="0" w:color="auto"/>
      </w:divBdr>
    </w:div>
    <w:div w:id="500194394">
      <w:marLeft w:val="0"/>
      <w:marRight w:val="0"/>
      <w:marTop w:val="0"/>
      <w:marBottom w:val="0"/>
      <w:divBdr>
        <w:top w:val="none" w:sz="0" w:space="0" w:color="auto"/>
        <w:left w:val="none" w:sz="0" w:space="0" w:color="auto"/>
        <w:bottom w:val="none" w:sz="0" w:space="0" w:color="auto"/>
        <w:right w:val="none" w:sz="0" w:space="0" w:color="auto"/>
      </w:divBdr>
    </w:div>
    <w:div w:id="5001943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1ADA7514-2B19-463E-A3E3-3F5C3336B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2694</Words>
  <Characters>17191</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Contract  de servicii</vt:lpstr>
    </vt:vector>
  </TitlesOfParts>
  <Company>Termoelectrica</Company>
  <LinksUpToDate>false</LinksUpToDate>
  <CharactersWithSpaces>19846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servicii</dc:title>
  <dc:creator>Dobrea Mihaela</dc:creator>
  <cp:lastModifiedBy>Kedey Roxana</cp:lastModifiedBy>
  <cp:revision>4</cp:revision>
  <cp:lastPrinted>2019-02-07T08:17:00Z</cp:lastPrinted>
  <dcterms:created xsi:type="dcterms:W3CDTF">2019-02-07T08:06:00Z</dcterms:created>
  <dcterms:modified xsi:type="dcterms:W3CDTF">2019-02-07T09:27:00Z</dcterms:modified>
</cp:coreProperties>
</file>